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9" w:rsidRDefault="00860C49" w:rsidP="00860C49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860C49" w:rsidRDefault="00860C49" w:rsidP="00860C49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МОУ Ручевской СОШ</w:t>
      </w:r>
    </w:p>
    <w:p w:rsidR="00860C49" w:rsidRDefault="00860C49" w:rsidP="00860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860C49" w:rsidRDefault="00860C49" w:rsidP="00860C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rPr>
          <w:rFonts w:ascii="Times New Roman" w:hAnsi="Times New Roman"/>
          <w:sz w:val="28"/>
          <w:szCs w:val="28"/>
        </w:rPr>
      </w:pPr>
    </w:p>
    <w:p w:rsidR="00860C49" w:rsidRDefault="00860C49" w:rsidP="00860C49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FD6C10" w:rsidRDefault="00FD6C10" w:rsidP="00FD6C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для проведения промежуточной аттестации</w:t>
      </w:r>
    </w:p>
    <w:p w:rsidR="00FD6C10" w:rsidRDefault="00FD6C10" w:rsidP="00FD6C10">
      <w:pPr>
        <w:pStyle w:val="a3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физике</w:t>
      </w:r>
    </w:p>
    <w:p w:rsidR="00FD6C10" w:rsidRDefault="00FD6C10" w:rsidP="00FD6C10">
      <w:pPr>
        <w:pStyle w:val="a3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9 класса</w:t>
      </w:r>
    </w:p>
    <w:p w:rsidR="00FD6C10" w:rsidRDefault="00FD6C10" w:rsidP="00FD6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860C49" w:rsidRDefault="00860C49" w:rsidP="00FD6C1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rPr>
          <w:rFonts w:ascii="Times New Roman" w:hAnsi="Times New Roman"/>
          <w:sz w:val="28"/>
          <w:szCs w:val="28"/>
        </w:rPr>
      </w:pPr>
    </w:p>
    <w:p w:rsidR="00FD6C10" w:rsidRDefault="00FD6C10" w:rsidP="00FD6C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FD6C10" w:rsidRDefault="00FD6C10" w:rsidP="00FD6C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FD6C10" w:rsidRDefault="00FD6C10" w:rsidP="00FD6C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FD6C10" w:rsidRDefault="00FD6C10" w:rsidP="00FD6C1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201</w:t>
      </w:r>
      <w:r w:rsidR="00860C4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>Спецификация контрольных измерительных материалов для проведения в 201</w:t>
      </w:r>
      <w:r w:rsidR="001D072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году промежуточной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аттестации по физике учащихся 9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класса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>(УМК «Физика» А.В.Перышкин)</w:t>
      </w:r>
    </w:p>
    <w:p w:rsidR="000F3B6A" w:rsidRPr="000F3B6A" w:rsidRDefault="000F3B6A" w:rsidP="000F3B6A">
      <w:pPr>
        <w:shd w:val="clear" w:color="auto" w:fill="FFFFFF"/>
        <w:spacing w:before="259" w:line="310" w:lineRule="exact"/>
        <w:ind w:right="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Назначение КИМ. </w:t>
      </w:r>
      <w:r w:rsidRPr="000F3B6A">
        <w:rPr>
          <w:rFonts w:ascii="Times New Roman" w:hAnsi="Times New Roman" w:cs="Times New Roman"/>
          <w:bCs/>
          <w:sz w:val="26"/>
          <w:szCs w:val="26"/>
        </w:rPr>
        <w:t>Контрольно измерительные материалы позволяют установить уровень усвоения учащим</w:t>
      </w:r>
      <w:r>
        <w:rPr>
          <w:rFonts w:ascii="Times New Roman" w:hAnsi="Times New Roman" w:cs="Times New Roman"/>
          <w:bCs/>
          <w:sz w:val="26"/>
          <w:szCs w:val="26"/>
        </w:rPr>
        <w:t>ися 9</w:t>
      </w:r>
      <w:r w:rsidRPr="000F3B6A">
        <w:rPr>
          <w:rFonts w:ascii="Times New Roman" w:hAnsi="Times New Roman" w:cs="Times New Roman"/>
          <w:bCs/>
          <w:sz w:val="26"/>
          <w:szCs w:val="26"/>
        </w:rPr>
        <w:t xml:space="preserve"> класса планируемых результатов рабочей программы «Физика. 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F3B6A">
        <w:rPr>
          <w:rFonts w:ascii="Times New Roman" w:hAnsi="Times New Roman" w:cs="Times New Roman"/>
          <w:bCs/>
          <w:sz w:val="26"/>
          <w:szCs w:val="26"/>
        </w:rPr>
        <w:t xml:space="preserve"> класс» на 201</w:t>
      </w:r>
      <w:r w:rsidR="001D072D">
        <w:rPr>
          <w:rFonts w:ascii="Times New Roman" w:hAnsi="Times New Roman" w:cs="Times New Roman"/>
          <w:bCs/>
          <w:sz w:val="26"/>
          <w:szCs w:val="26"/>
        </w:rPr>
        <w:t>7</w:t>
      </w:r>
      <w:r w:rsidRPr="000F3B6A">
        <w:rPr>
          <w:rFonts w:ascii="Times New Roman" w:hAnsi="Times New Roman" w:cs="Times New Roman"/>
          <w:bCs/>
          <w:sz w:val="26"/>
          <w:szCs w:val="26"/>
        </w:rPr>
        <w:t>-201</w:t>
      </w:r>
      <w:r w:rsidR="001D072D">
        <w:rPr>
          <w:rFonts w:ascii="Times New Roman" w:hAnsi="Times New Roman" w:cs="Times New Roman"/>
          <w:bCs/>
          <w:sz w:val="26"/>
          <w:szCs w:val="26"/>
        </w:rPr>
        <w:t>8</w:t>
      </w:r>
      <w:r w:rsidRPr="000F3B6A">
        <w:rPr>
          <w:rFonts w:ascii="Times New Roman" w:hAnsi="Times New Roman" w:cs="Times New Roman"/>
          <w:bCs/>
          <w:sz w:val="26"/>
          <w:szCs w:val="26"/>
        </w:rPr>
        <w:t xml:space="preserve"> уч.год.</w:t>
      </w:r>
      <w:r w:rsidRPr="000F3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B6A" w:rsidRPr="000F3B6A" w:rsidRDefault="000F3B6A" w:rsidP="000F3B6A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pacing w:val="-12"/>
          <w:sz w:val="26"/>
          <w:szCs w:val="26"/>
        </w:rPr>
        <w:t>2.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Документы, определяющие содержание КИМ.</w:t>
      </w:r>
    </w:p>
    <w:p w:rsidR="000F3B6A" w:rsidRPr="000F3B6A" w:rsidRDefault="000F3B6A" w:rsidP="000F3B6A">
      <w:pPr>
        <w:shd w:val="clear" w:color="auto" w:fill="FFFFFF"/>
        <w:spacing w:line="302" w:lineRule="exact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 xml:space="preserve">Содержание проверочной работы определяет основная общеобразовательная программа основного общего образования </w:t>
      </w:r>
      <w:r w:rsidR="001D072D">
        <w:rPr>
          <w:rFonts w:ascii="Times New Roman" w:hAnsi="Times New Roman" w:cs="Times New Roman"/>
          <w:sz w:val="26"/>
          <w:szCs w:val="26"/>
        </w:rPr>
        <w:t>МОУ Ручевская СОШ</w:t>
      </w:r>
      <w:r w:rsidRPr="000F3B6A">
        <w:rPr>
          <w:rFonts w:ascii="Times New Roman" w:hAnsi="Times New Roman" w:cs="Times New Roman"/>
          <w:sz w:val="26"/>
          <w:szCs w:val="26"/>
        </w:rPr>
        <w:t xml:space="preserve">, Федеральный государственный общеобразовательный стандарт. </w:t>
      </w:r>
    </w:p>
    <w:p w:rsidR="000F3B6A" w:rsidRPr="000F3B6A" w:rsidRDefault="000F3B6A" w:rsidP="000F3B6A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pacing w:val="-5"/>
          <w:sz w:val="26"/>
          <w:szCs w:val="26"/>
        </w:rPr>
        <w:t>3.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Подходы к отбору содержания, разработке материалов и структуры КИМ. </w:t>
      </w:r>
    </w:p>
    <w:p w:rsidR="000F3B6A" w:rsidRPr="000F3B6A" w:rsidRDefault="000F3B6A" w:rsidP="000F3B6A">
      <w:pPr>
        <w:shd w:val="clear" w:color="auto" w:fill="FFFFFF"/>
        <w:spacing w:line="310" w:lineRule="exact"/>
        <w:ind w:right="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 xml:space="preserve"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этого уровня с требованиями ФГОС ООО. </w:t>
      </w:r>
    </w:p>
    <w:p w:rsidR="000F3B6A" w:rsidRPr="000F3B6A" w:rsidRDefault="000F3B6A" w:rsidP="000F3B6A">
      <w:pPr>
        <w:shd w:val="clear" w:color="auto" w:fill="FFFFFF"/>
        <w:spacing w:before="310" w:line="302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>4. Структура КИМ.</w:t>
      </w:r>
    </w:p>
    <w:p w:rsidR="000F3B6A" w:rsidRPr="000F3B6A" w:rsidRDefault="000F3B6A" w:rsidP="000F3B6A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Каждый вариант проверочной работы состоит из трех частей и включает 11 заданий, различающихся формой и уровнем сложности (см. таблицу 1).</w:t>
      </w:r>
    </w:p>
    <w:p w:rsidR="000F3B6A" w:rsidRPr="000F3B6A" w:rsidRDefault="000F3B6A" w:rsidP="000F3B6A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6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Часть 2 включает 3 задания, к которым требуется привести краткий ответ в виде набора цифр или числа. Задания 8 и 9 представляют собой задания на установле</w:t>
      </w:r>
      <w:r w:rsidRPr="000F3B6A">
        <w:rPr>
          <w:rFonts w:ascii="Times New Roman" w:hAnsi="Times New Roman" w:cs="Times New Roman"/>
          <w:sz w:val="26"/>
          <w:szCs w:val="26"/>
        </w:rPr>
        <w:softHyphen/>
        <w:t>ние соответствия позиций, представленных в двух множествах. Задание 10 со</w:t>
      </w:r>
      <w:r w:rsidRPr="000F3B6A">
        <w:rPr>
          <w:rFonts w:ascii="Times New Roman" w:hAnsi="Times New Roman" w:cs="Times New Roman"/>
          <w:sz w:val="26"/>
          <w:szCs w:val="26"/>
        </w:rPr>
        <w:softHyphen/>
        <w:t>держит расчетную задачу.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8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Часть 3 содержит 1 задание, для которого необходимо привести развернутый от</w:t>
      </w:r>
      <w:r w:rsidRPr="000F3B6A">
        <w:rPr>
          <w:rFonts w:ascii="Times New Roman" w:hAnsi="Times New Roman" w:cs="Times New Roman"/>
          <w:sz w:val="26"/>
          <w:szCs w:val="26"/>
        </w:rPr>
        <w:softHyphen/>
        <w:t xml:space="preserve">вет. </w:t>
      </w:r>
    </w:p>
    <w:p w:rsidR="000F3B6A" w:rsidRPr="000F3B6A" w:rsidRDefault="000F3B6A" w:rsidP="000F3B6A">
      <w:pPr>
        <w:shd w:val="clear" w:color="auto" w:fill="FFFFFF"/>
        <w:spacing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i/>
          <w:iCs/>
          <w:sz w:val="26"/>
          <w:szCs w:val="26"/>
        </w:rPr>
        <w:t>Таблица 1. Распределение заданий экзаменационной работы по частям работы</w:t>
      </w:r>
    </w:p>
    <w:p w:rsidR="000F3B6A" w:rsidRPr="000F3B6A" w:rsidRDefault="000F3B6A" w:rsidP="000F3B6A">
      <w:pPr>
        <w:spacing w:after="94" w:line="1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743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"/>
        <w:gridCol w:w="1732"/>
        <w:gridCol w:w="1806"/>
        <w:gridCol w:w="3555"/>
      </w:tblGrid>
      <w:tr w:rsidR="000F3B6A" w:rsidRPr="000F3B6A" w:rsidTr="000F3B6A">
        <w:trPr>
          <w:trHeight w:hRule="exact" w:val="7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spacing w:line="238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</w:t>
            </w: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0F3B6A" w:rsidRPr="000F3B6A" w:rsidTr="000F3B6A">
        <w:trPr>
          <w:trHeight w:hRule="exact"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</w:tr>
      <w:tr w:rsidR="000F3B6A" w:rsidRPr="000F3B6A" w:rsidTr="000F3B6A">
        <w:trPr>
          <w:trHeight w:hRule="exact" w:val="4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</w:tr>
      <w:tr w:rsidR="000F3B6A" w:rsidRPr="000F3B6A" w:rsidTr="000F3B6A">
        <w:trPr>
          <w:trHeight w:hRule="exact" w:val="3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Часть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0F3B6A" w:rsidRPr="000F3B6A" w:rsidTr="000F3B6A">
        <w:trPr>
          <w:trHeight w:hRule="exact" w:val="276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B6A" w:rsidRPr="000F3B6A" w:rsidRDefault="000F3B6A" w:rsidP="000F3B6A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0F3B6A">
        <w:rPr>
          <w:rFonts w:ascii="Times New Roman" w:hAnsi="Times New Roman" w:cs="Times New Roman"/>
          <w:b/>
          <w:bCs/>
          <w:spacing w:val="-5"/>
          <w:sz w:val="26"/>
          <w:szCs w:val="26"/>
        </w:rPr>
        <w:t>Система оценивания отдельных заданий и проверочной работы в целом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5"/>
          <w:sz w:val="26"/>
          <w:szCs w:val="26"/>
        </w:rPr>
        <w:t>Задание с выбором ответа считается выполненным, если выбранный экзаменуе</w:t>
      </w:r>
      <w:r w:rsidRPr="000F3B6A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t xml:space="preserve">мым номер ответа совпадает с верным ответом. Все задания первой части работы </w:t>
      </w:r>
      <w:r w:rsidRPr="000F3B6A">
        <w:rPr>
          <w:rFonts w:ascii="Times New Roman" w:hAnsi="Times New Roman" w:cs="Times New Roman"/>
          <w:sz w:val="26"/>
          <w:szCs w:val="26"/>
        </w:rPr>
        <w:t>оцениваются в 1 балл.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4"/>
          <w:sz w:val="26"/>
          <w:szCs w:val="26"/>
        </w:rPr>
        <w:t>Задания 8, 9 оцениваются в 2 балла, если верно указа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  <w:t>ны все элементы ответа, в 1 балл, если допущена ошибка в указании одного из эле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5"/>
          <w:sz w:val="26"/>
          <w:szCs w:val="26"/>
        </w:rPr>
        <w:t>ментов ответа, и в 0 баллов, если допущено более одной ошибки.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t xml:space="preserve"> Задание 10 с кратким ответом считается выполненным, если записанный ответ сов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t>падает с верным ответом, оценивается в 1 балл.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6"/>
          <w:sz w:val="26"/>
          <w:szCs w:val="26"/>
        </w:rPr>
        <w:t>Задание 11 с развернутым ответом оценивается экспертами с учетом пра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5"/>
          <w:sz w:val="26"/>
          <w:szCs w:val="26"/>
        </w:rPr>
        <w:t xml:space="preserve">вильности и полноты ответа. Максимальный балл 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t>за решение качественной задачи — 2 балла. К каждо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  <w:t>му заданию приводится подробная инструкция для экспертов, в которой указывает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  <w:t>ся, за что выставляется каждый балл — от нуля до максимального балла.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6"/>
          <w:sz w:val="26"/>
          <w:szCs w:val="26"/>
        </w:rPr>
        <w:lastRenderedPageBreak/>
        <w:t>В каждом варианте работы перед каждым типом задания предлагается инст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t>рукция, в которой приведены общие требования к оформлению ответов.</w:t>
      </w: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3B6A">
        <w:rPr>
          <w:rFonts w:ascii="Times New Roman" w:hAnsi="Times New Roman" w:cs="Times New Roman"/>
          <w:spacing w:val="-6"/>
          <w:sz w:val="26"/>
          <w:szCs w:val="26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F3B6A">
        <w:rPr>
          <w:rFonts w:ascii="Times New Roman" w:hAnsi="Times New Roman" w:cs="Times New Roman"/>
          <w:b/>
          <w:spacing w:val="-6"/>
          <w:sz w:val="26"/>
          <w:szCs w:val="26"/>
        </w:rPr>
        <w:t>6. Продолжительность выполнения работы.</w:t>
      </w: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B6A">
        <w:rPr>
          <w:rFonts w:ascii="Times New Roman" w:hAnsi="Times New Roman" w:cs="Times New Roman"/>
          <w:spacing w:val="-4"/>
          <w:sz w:val="26"/>
          <w:szCs w:val="26"/>
        </w:rPr>
        <w:t>На выполнение всей проверочной работы отводится 45 минут.</w:t>
      </w:r>
    </w:p>
    <w:p w:rsidR="000F3B6A" w:rsidRPr="000F3B6A" w:rsidRDefault="000F3B6A" w:rsidP="000F3B6A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pacing w:val="-5"/>
          <w:sz w:val="26"/>
          <w:szCs w:val="26"/>
        </w:rPr>
        <w:t>7. Дополнительные материалы и оборудование.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B6A">
        <w:rPr>
          <w:rFonts w:ascii="Times New Roman" w:hAnsi="Times New Roman" w:cs="Times New Roman"/>
          <w:spacing w:val="-4"/>
          <w:sz w:val="26"/>
          <w:szCs w:val="26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7D27F2" w:rsidRDefault="007D27F2">
      <w:r>
        <w:br w:type="page"/>
      </w:r>
    </w:p>
    <w:p w:rsidR="007D27F2" w:rsidRPr="007D27F2" w:rsidRDefault="007D27F2" w:rsidP="007D27F2">
      <w:pPr>
        <w:shd w:val="clear" w:color="auto" w:fill="FFFFFF"/>
        <w:spacing w:after="0"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F2">
        <w:rPr>
          <w:rFonts w:ascii="Times New Roman" w:hAnsi="Times New Roman" w:cs="Times New Roman"/>
          <w:b/>
          <w:sz w:val="24"/>
          <w:szCs w:val="24"/>
        </w:rPr>
        <w:lastRenderedPageBreak/>
        <w:t>План проверочной работы</w:t>
      </w:r>
    </w:p>
    <w:p w:rsidR="007D27F2" w:rsidRPr="007D27F2" w:rsidRDefault="007D27F2" w:rsidP="007D27F2">
      <w:pPr>
        <w:shd w:val="clear" w:color="auto" w:fill="FFFFFF"/>
        <w:spacing w:after="0" w:line="310" w:lineRule="exact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F2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учащихся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27F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D27F2" w:rsidRPr="007D27F2" w:rsidRDefault="001D072D" w:rsidP="007D27F2">
      <w:pPr>
        <w:shd w:val="clear" w:color="auto" w:fill="FFFFFF"/>
        <w:spacing w:after="0" w:line="310" w:lineRule="exact"/>
        <w:ind w:lef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2D">
        <w:rPr>
          <w:rFonts w:ascii="Times New Roman" w:hAnsi="Times New Roman" w:cs="Times New Roman"/>
          <w:b/>
          <w:sz w:val="26"/>
          <w:szCs w:val="26"/>
        </w:rPr>
        <w:t>МОУ Ручевская СОШ</w:t>
      </w:r>
      <w:r w:rsidR="007D27F2" w:rsidRPr="007D27F2">
        <w:rPr>
          <w:rFonts w:ascii="Times New Roman" w:hAnsi="Times New Roman" w:cs="Times New Roman"/>
          <w:b/>
          <w:sz w:val="24"/>
          <w:szCs w:val="24"/>
        </w:rPr>
        <w:t xml:space="preserve"> по физике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27F2" w:rsidRPr="007D27F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27F2" w:rsidRPr="007D27F2">
        <w:rPr>
          <w:rFonts w:ascii="Times New Roman" w:hAnsi="Times New Roman" w:cs="Times New Roman"/>
          <w:b/>
          <w:sz w:val="24"/>
          <w:szCs w:val="24"/>
        </w:rPr>
        <w:t xml:space="preserve"> уч.году.</w:t>
      </w:r>
    </w:p>
    <w:p w:rsidR="007D27F2" w:rsidRPr="007D27F2" w:rsidRDefault="007D27F2" w:rsidP="007D27F2">
      <w:pPr>
        <w:shd w:val="clear" w:color="auto" w:fill="FFFFFF"/>
        <w:spacing w:before="295" w:after="0" w:line="266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Уровни сложности заданий: Б - базовый, </w:t>
      </w:r>
      <w:r w:rsidRPr="007D27F2">
        <w:rPr>
          <w:rFonts w:ascii="Times New Roman" w:hAnsi="Times New Roman" w:cs="Times New Roman"/>
          <w:i/>
          <w:iCs/>
          <w:sz w:val="24"/>
          <w:szCs w:val="24"/>
        </w:rPr>
        <w:t>П-повышенный.</w:t>
      </w:r>
    </w:p>
    <w:p w:rsidR="007D27F2" w:rsidRPr="007D27F2" w:rsidRDefault="007D27F2" w:rsidP="007D27F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1"/>
        <w:gridCol w:w="4612"/>
        <w:gridCol w:w="16"/>
        <w:gridCol w:w="1524"/>
        <w:gridCol w:w="6"/>
        <w:gridCol w:w="1280"/>
        <w:gridCol w:w="6"/>
        <w:gridCol w:w="873"/>
        <w:gridCol w:w="13"/>
        <w:gridCol w:w="705"/>
        <w:gridCol w:w="12"/>
        <w:gridCol w:w="1044"/>
      </w:tblGrid>
      <w:tr w:rsidR="007D27F2" w:rsidRPr="007D27F2" w:rsidTr="00A97194">
        <w:trPr>
          <w:trHeight w:hRule="exact" w:val="1919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наче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53341" w:rsidP="007D27F2">
            <w:pPr>
              <w:shd w:val="clear" w:color="auto" w:fill="FFFFFF"/>
              <w:spacing w:after="0" w:line="238" w:lineRule="exact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со</w:t>
            </w:r>
            <w:r w:rsidR="007D27F2"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кодификатору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со</w:t>
            </w:r>
            <w:r w:rsidR="007D27F2" w:rsidRPr="007D27F2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умения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слож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за </w:t>
            </w:r>
            <w:r w:rsidRPr="007D2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 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нение зада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вре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мя вы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7D27F2" w:rsidRPr="007D27F2" w:rsidTr="007D27F2">
        <w:trPr>
          <w:trHeight w:hRule="exact" w:val="25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</w:tr>
      <w:tr w:rsidR="007D27F2" w:rsidRPr="007D27F2" w:rsidTr="00A97194">
        <w:trPr>
          <w:trHeight w:val="716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194" w:rsidRPr="007D27F2" w:rsidRDefault="00A53341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53341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68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7D27F2" w:rsidRPr="007D27F2" w:rsidTr="00C94F1A">
        <w:trPr>
          <w:trHeight w:val="69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6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55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41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70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A5334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A53341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знаний о методах науч</w:t>
            </w:r>
            <w:r w:rsidRPr="007D27F2">
              <w:rPr>
                <w:rFonts w:ascii="Times New Roman" w:hAnsi="Times New Roman" w:cs="Times New Roman"/>
                <w:bCs/>
                <w:sz w:val="24"/>
                <w:szCs w:val="24"/>
              </w:rPr>
              <w:t>ног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о познания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A9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7F2" w:rsidRPr="007D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A97194">
        <w:trPr>
          <w:trHeight w:val="406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</w:tr>
      <w:tr w:rsidR="007D27F2" w:rsidRPr="007D27F2" w:rsidTr="00C94F1A">
        <w:trPr>
          <w:trHeight w:val="83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45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физических явлений в приборах и техни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устройствах.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4.</w:t>
            </w:r>
            <w:r w:rsidR="00A9719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7F2" w:rsidRPr="007D27F2" w:rsidTr="00C94F1A">
        <w:trPr>
          <w:trHeight w:val="84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194" w:rsidRPr="007D27F2" w:rsidRDefault="007D27F2" w:rsidP="00A97194">
            <w:pPr>
              <w:shd w:val="clear" w:color="auto" w:fill="FFFFFF"/>
              <w:spacing w:after="0" w:line="24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их единицы и прибо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для измерения. </w:t>
            </w:r>
          </w:p>
          <w:p w:rsidR="007D27F2" w:rsidRPr="007D27F2" w:rsidRDefault="007D27F2" w:rsidP="007D27F2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7F2" w:rsidRPr="007D27F2" w:rsidTr="00C94F1A">
        <w:trPr>
          <w:trHeight w:val="842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C94F1A">
            <w:pPr>
              <w:shd w:val="clear" w:color="auto" w:fill="FFFFFF"/>
              <w:spacing w:after="0" w:line="238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Расчетная задача (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7D27F2" w:rsidRPr="007D27F2" w:rsidTr="00C94F1A">
        <w:trPr>
          <w:trHeight w:val="401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3</w:t>
            </w:r>
          </w:p>
        </w:tc>
      </w:tr>
      <w:tr w:rsidR="007D27F2" w:rsidRPr="007D27F2" w:rsidTr="007D27F2">
        <w:trPr>
          <w:trHeight w:val="98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C94F1A">
            <w:pPr>
              <w:shd w:val="clear" w:color="auto" w:fill="FFFFFF"/>
              <w:spacing w:after="0" w:line="245" w:lineRule="exact"/>
              <w:ind w:left="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(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7F2" w:rsidRPr="007D27F2" w:rsidTr="007D27F2">
        <w:trPr>
          <w:trHeight w:val="98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45" w:lineRule="exact"/>
              <w:ind w:left="2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Всего заданий - 11,  из них по типу заданий: с выбором ответа - 7, с кратким ответом - 3, с развернутым ответом- 1; по уровню сложности: Б - 8, П - 3</w:t>
            </w:r>
            <w:r w:rsidRPr="007D27F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. 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- 14. Общее время выполнения работы - 45 мин.</w:t>
            </w:r>
          </w:p>
        </w:tc>
      </w:tr>
    </w:tbl>
    <w:p w:rsidR="007D27F2" w:rsidRPr="007D27F2" w:rsidRDefault="007D27F2" w:rsidP="007D2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E53" w:rsidRPr="00442D23" w:rsidRDefault="00327E53" w:rsidP="00327E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2D23">
        <w:rPr>
          <w:rFonts w:ascii="Times New Roman" w:eastAsia="Times New Roman" w:hAnsi="Times New Roman" w:cs="Times New Roman"/>
          <w:b/>
          <w:bCs/>
          <w:sz w:val="26"/>
          <w:szCs w:val="26"/>
        </w:rPr>
        <w:t>Кодификатор</w:t>
      </w:r>
    </w:p>
    <w:p w:rsidR="00327E53" w:rsidRDefault="00327E53" w:rsidP="00327E53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2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элементов содержания для проведения промежуточной аттестации </w:t>
      </w:r>
    </w:p>
    <w:p w:rsidR="00327E53" w:rsidRPr="00442D23" w:rsidRDefault="00327E53" w:rsidP="00327E53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учащихся 9</w:t>
      </w:r>
      <w:r w:rsidRPr="00442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класса по физике.</w:t>
      </w:r>
    </w:p>
    <w:p w:rsidR="00327E53" w:rsidRDefault="00327E53" w:rsidP="00327E53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E53" w:rsidRDefault="00327E53" w:rsidP="00327E53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D23">
        <w:rPr>
          <w:rFonts w:ascii="Times New Roman" w:eastAsia="Times New Roman" w:hAnsi="Times New Roman" w:cs="Times New Roman"/>
          <w:sz w:val="26"/>
          <w:szCs w:val="26"/>
        </w:rPr>
        <w:lastRenderedPageBreak/>
        <w:t>В первом и втором столбцах таблицы указываются коды содержательных блоков, на которые разбит учебный курс. В первом столбце указывается код элемента содержания, для проверки которого создаются тестовые задания.</w:t>
      </w:r>
    </w:p>
    <w:p w:rsidR="00327E53" w:rsidRPr="00442D23" w:rsidRDefault="00327E53" w:rsidP="00327E53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8021"/>
      </w:tblGrid>
      <w:tr w:rsidR="00327E53" w:rsidRPr="00442D23" w:rsidTr="00C37D01"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D2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D2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ЗАКОНЫ ВЗАИМОДЕЙСТВИЯ И ДВИЖЕНИЯ ТЕЛ</w:t>
            </w:r>
          </w:p>
        </w:tc>
      </w:tr>
      <w:tr w:rsidR="00327E53" w:rsidRPr="00442D23" w:rsidTr="00C37D01"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координаты движущегося тела.</w:t>
            </w:r>
          </w:p>
        </w:tc>
      </w:tr>
      <w:tr w:rsidR="00327E53" w:rsidRPr="00442D23" w:rsidTr="00C37D01">
        <w:trPr>
          <w:trHeight w:hRule="exact" w:val="42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Прямолинейное равноускоренное движение. Ускорение.</w:t>
            </w:r>
          </w:p>
        </w:tc>
      </w:tr>
      <w:tr w:rsidR="00327E53" w:rsidRPr="00442D23" w:rsidTr="00C37D01"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закон Ньютона. Равнодействующая сила.</w:t>
            </w:r>
          </w:p>
        </w:tc>
      </w:tr>
      <w:tr w:rsidR="00327E53" w:rsidRPr="00442D23" w:rsidTr="00C37D01"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всемирного тяготения.</w:t>
            </w:r>
          </w:p>
        </w:tc>
      </w:tr>
      <w:tr w:rsidR="00327E53" w:rsidRPr="00442D23" w:rsidTr="00C37D01"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Равномерное движение по окружности.</w:t>
            </w:r>
          </w:p>
        </w:tc>
      </w:tr>
      <w:tr w:rsidR="00327E53" w:rsidRPr="00442D23" w:rsidTr="00C37D01"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сохранения импульса.</w:t>
            </w:r>
          </w:p>
        </w:tc>
      </w:tr>
      <w:tr w:rsidR="00327E53" w:rsidRPr="00442D23" w:rsidTr="00C37D01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FC641D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МЕХАНИЧЕСКИЕ КОЛЕБАНИЯ И ВОЛНЫ. ЗВУК.</w:t>
            </w:r>
          </w:p>
        </w:tc>
      </w:tr>
      <w:tr w:rsidR="00327E53" w:rsidRPr="00442D23" w:rsidTr="00C37D01">
        <w:trPr>
          <w:trHeight w:hRule="exact" w:val="35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волны. Скорость распространения волны.</w:t>
            </w:r>
          </w:p>
        </w:tc>
      </w:tr>
      <w:tr w:rsidR="00327E53" w:rsidRPr="00442D23" w:rsidTr="00C37D01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Звуковые колебания.</w:t>
            </w:r>
          </w:p>
        </w:tc>
      </w:tr>
      <w:tr w:rsidR="00327E53" w:rsidRPr="00442D23" w:rsidTr="00C37D01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Default="00327E53" w:rsidP="00C37D01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звука. Звуковые волны. Отражение звука. Эхо.</w:t>
            </w:r>
          </w:p>
        </w:tc>
      </w:tr>
      <w:tr w:rsidR="00327E53" w:rsidRPr="00FC641D" w:rsidTr="00C37D01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FC641D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FC641D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ЭЛЕКТРОМАГНИТНОЕ ПОЛЕ</w:t>
            </w:r>
          </w:p>
        </w:tc>
      </w:tr>
      <w:tr w:rsidR="00327E53" w:rsidRPr="00442D23" w:rsidTr="00C37D01">
        <w:trPr>
          <w:trHeight w:hRule="exact"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spacing w:line="302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тока и направление линий его магнитного поля.</w:t>
            </w:r>
          </w:p>
        </w:tc>
      </w:tr>
      <w:tr w:rsidR="00327E53" w:rsidRPr="00442D23" w:rsidTr="00C37D01"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Индукция магнитного поля.</w:t>
            </w:r>
          </w:p>
        </w:tc>
      </w:tr>
      <w:tr w:rsidR="00327E53" w:rsidRPr="00442D23" w:rsidTr="00C37D01"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53" w:rsidRPr="00442D23" w:rsidRDefault="00327E53" w:rsidP="00C37D0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Электромагниты.</w:t>
            </w:r>
          </w:p>
        </w:tc>
      </w:tr>
    </w:tbl>
    <w:p w:rsidR="00327E53" w:rsidRPr="00442D23" w:rsidRDefault="00327E53" w:rsidP="00327E53">
      <w:pPr>
        <w:rPr>
          <w:rFonts w:ascii="Times New Roman" w:hAnsi="Times New Roman" w:cs="Times New Roman"/>
          <w:sz w:val="26"/>
          <w:szCs w:val="26"/>
        </w:rPr>
      </w:pPr>
    </w:p>
    <w:p w:rsidR="00327E53" w:rsidRDefault="00327E53" w:rsidP="00327E53">
      <w:pPr>
        <w:jc w:val="center"/>
        <w:rPr>
          <w:b/>
        </w:rPr>
      </w:pPr>
      <w:r>
        <w:rPr>
          <w:b/>
        </w:rPr>
        <w:t>Кодификатор проверяемых умений в контрольной работе по физике в 9 классе.</w:t>
      </w:r>
    </w:p>
    <w:p w:rsidR="00327E53" w:rsidRDefault="00327E53" w:rsidP="00327E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644"/>
        <w:gridCol w:w="2152"/>
      </w:tblGrid>
      <w:tr w:rsidR="00327E53" w:rsidRPr="00CB2FAB" w:rsidTr="00C37D01">
        <w:tc>
          <w:tcPr>
            <w:tcW w:w="774" w:type="dxa"/>
          </w:tcPr>
          <w:p w:rsidR="00327E53" w:rsidRPr="00CB2FAB" w:rsidRDefault="00327E53" w:rsidP="00C37D01">
            <w:pPr>
              <w:jc w:val="center"/>
              <w:rPr>
                <w:b/>
              </w:rPr>
            </w:pPr>
            <w:r w:rsidRPr="00CB2FAB">
              <w:rPr>
                <w:b/>
              </w:rPr>
              <w:t>№ п/п</w:t>
            </w:r>
          </w:p>
        </w:tc>
        <w:tc>
          <w:tcPr>
            <w:tcW w:w="6644" w:type="dxa"/>
            <w:vAlign w:val="center"/>
          </w:tcPr>
          <w:p w:rsidR="00327E53" w:rsidRPr="00CB2FAB" w:rsidRDefault="00327E53" w:rsidP="00C37D01">
            <w:pPr>
              <w:jc w:val="center"/>
              <w:rPr>
                <w:b/>
              </w:rPr>
            </w:pPr>
            <w:r w:rsidRPr="00CB2FAB">
              <w:rPr>
                <w:b/>
              </w:rPr>
              <w:t>Проверяемые специальные предметные умения</w:t>
            </w:r>
          </w:p>
        </w:tc>
        <w:tc>
          <w:tcPr>
            <w:tcW w:w="2152" w:type="dxa"/>
            <w:vAlign w:val="center"/>
          </w:tcPr>
          <w:p w:rsidR="00327E53" w:rsidRPr="00CB2FAB" w:rsidRDefault="00327E53" w:rsidP="00C37D01">
            <w:pPr>
              <w:jc w:val="center"/>
              <w:rPr>
                <w:b/>
              </w:rPr>
            </w:pPr>
            <w:r w:rsidRPr="00CB2FAB">
              <w:rPr>
                <w:b/>
              </w:rPr>
              <w:t>№ задания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CB2FAB" w:rsidRDefault="00327E53" w:rsidP="00C37D01">
            <w:pPr>
              <w:jc w:val="center"/>
              <w:rPr>
                <w:b/>
                <w:i/>
              </w:rPr>
            </w:pPr>
            <w:r w:rsidRPr="00CB2FAB">
              <w:rPr>
                <w:b/>
                <w:i/>
              </w:rPr>
              <w:t>1</w:t>
            </w:r>
          </w:p>
        </w:tc>
        <w:tc>
          <w:tcPr>
            <w:tcW w:w="8796" w:type="dxa"/>
            <w:gridSpan w:val="2"/>
          </w:tcPr>
          <w:p w:rsidR="00327E53" w:rsidRPr="003802EA" w:rsidRDefault="00327E53" w:rsidP="00C37D01">
            <w:pPr>
              <w:jc w:val="center"/>
            </w:pPr>
            <w:r w:rsidRPr="00442D23">
              <w:rPr>
                <w:b/>
                <w:i/>
                <w:iCs/>
                <w:sz w:val="26"/>
                <w:szCs w:val="26"/>
              </w:rPr>
              <w:t>ЗАКОНЫ ВЗАИМОДЕЙСТВИЯ И ДВИЖЕНИЯ ТЕЛ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1.1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Переводят единицы измерения в основные единицы СИ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1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1.2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Рассчитывают ускорение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1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1.3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Составляют уравнение движения.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2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1.4</w:t>
            </w:r>
          </w:p>
        </w:tc>
        <w:tc>
          <w:tcPr>
            <w:tcW w:w="6644" w:type="dxa"/>
          </w:tcPr>
          <w:p w:rsidR="00327E53" w:rsidRPr="006C593C" w:rsidRDefault="00327E53" w:rsidP="00C37D01">
            <w:r>
              <w:t>Рассчитывают силу всемирного тяготения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3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1.5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Рассчитывают равнодействующую силу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4 (1вар)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1.6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Рассчитывают вес тела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4 (2 вар)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Default="00327E53" w:rsidP="00C37D01">
            <w:pPr>
              <w:jc w:val="center"/>
            </w:pPr>
            <w:r>
              <w:t>1.7</w:t>
            </w:r>
          </w:p>
        </w:tc>
        <w:tc>
          <w:tcPr>
            <w:tcW w:w="6644" w:type="dxa"/>
          </w:tcPr>
          <w:p w:rsidR="00327E53" w:rsidRDefault="00327E53" w:rsidP="00C37D01">
            <w:r>
              <w:t>Рассчитывают радиус окружности при равномерном движении по окружности</w:t>
            </w:r>
          </w:p>
        </w:tc>
        <w:tc>
          <w:tcPr>
            <w:tcW w:w="2152" w:type="dxa"/>
          </w:tcPr>
          <w:p w:rsidR="00327E53" w:rsidRDefault="00327E53" w:rsidP="00C37D01">
            <w:pPr>
              <w:jc w:val="center"/>
            </w:pPr>
            <w:r>
              <w:t>10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CB2FAB" w:rsidRDefault="00327E53" w:rsidP="00C37D01">
            <w:pPr>
              <w:jc w:val="center"/>
              <w:rPr>
                <w:b/>
                <w:i/>
              </w:rPr>
            </w:pPr>
            <w:r w:rsidRPr="00CB2FAB">
              <w:rPr>
                <w:b/>
                <w:i/>
              </w:rPr>
              <w:t>2</w:t>
            </w:r>
          </w:p>
        </w:tc>
        <w:tc>
          <w:tcPr>
            <w:tcW w:w="8796" w:type="dxa"/>
            <w:gridSpan w:val="2"/>
          </w:tcPr>
          <w:p w:rsidR="00327E53" w:rsidRPr="00CB2FAB" w:rsidRDefault="00327E53" w:rsidP="00C37D01">
            <w:pPr>
              <w:jc w:val="center"/>
              <w:rPr>
                <w:i/>
              </w:rPr>
            </w:pPr>
            <w:r>
              <w:rPr>
                <w:b/>
                <w:i/>
                <w:sz w:val="26"/>
                <w:szCs w:val="26"/>
              </w:rPr>
              <w:t>МЕХАНИЧЕСКИЕ КОЛЕБАНИЯ И ВОЛНЫ. ЗВУК.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2.1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Рассчитывают период распространения волны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5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2.2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>Знают зависимость высоты звука от частоты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11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836207" w:rsidRDefault="00327E53" w:rsidP="00C37D01">
            <w:pPr>
              <w:jc w:val="center"/>
            </w:pPr>
            <w:r w:rsidRPr="00CB2FAB">
              <w:rPr>
                <w:b/>
                <w:i/>
              </w:rPr>
              <w:lastRenderedPageBreak/>
              <w:t>3</w:t>
            </w:r>
          </w:p>
        </w:tc>
        <w:tc>
          <w:tcPr>
            <w:tcW w:w="8796" w:type="dxa"/>
            <w:gridSpan w:val="2"/>
          </w:tcPr>
          <w:p w:rsidR="00327E53" w:rsidRPr="00CB2FAB" w:rsidRDefault="00327E53" w:rsidP="00C37D01">
            <w:pPr>
              <w:jc w:val="center"/>
              <w:rPr>
                <w:i/>
              </w:rPr>
            </w:pPr>
            <w:r>
              <w:rPr>
                <w:b/>
                <w:i/>
                <w:sz w:val="26"/>
                <w:szCs w:val="26"/>
              </w:rPr>
              <w:t>ЭЛЕКТРОМАГНИТНОЕ ПОЛЕ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Pr="003802EA" w:rsidRDefault="00327E53" w:rsidP="00C37D01">
            <w:pPr>
              <w:jc w:val="center"/>
            </w:pPr>
            <w:r>
              <w:t>3.1</w:t>
            </w:r>
          </w:p>
        </w:tc>
        <w:tc>
          <w:tcPr>
            <w:tcW w:w="6644" w:type="dxa"/>
          </w:tcPr>
          <w:p w:rsidR="00327E53" w:rsidRPr="003802EA" w:rsidRDefault="00327E53" w:rsidP="00C37D01">
            <w:r>
              <w:t xml:space="preserve">Указывают направление магнитного поля, пользуясь правилом буравчика </w:t>
            </w:r>
          </w:p>
        </w:tc>
        <w:tc>
          <w:tcPr>
            <w:tcW w:w="2152" w:type="dxa"/>
          </w:tcPr>
          <w:p w:rsidR="00327E53" w:rsidRPr="003802EA" w:rsidRDefault="00327E53" w:rsidP="00C37D01">
            <w:pPr>
              <w:jc w:val="center"/>
            </w:pPr>
            <w:r>
              <w:t>6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Default="00327E53" w:rsidP="00C37D01">
            <w:pPr>
              <w:jc w:val="center"/>
            </w:pPr>
          </w:p>
        </w:tc>
        <w:tc>
          <w:tcPr>
            <w:tcW w:w="6644" w:type="dxa"/>
          </w:tcPr>
          <w:p w:rsidR="00327E53" w:rsidRDefault="00327E53" w:rsidP="00C37D01"/>
        </w:tc>
        <w:tc>
          <w:tcPr>
            <w:tcW w:w="2152" w:type="dxa"/>
          </w:tcPr>
          <w:p w:rsidR="00327E53" w:rsidRDefault="00327E53" w:rsidP="00C37D01">
            <w:pPr>
              <w:jc w:val="center"/>
            </w:pPr>
          </w:p>
        </w:tc>
      </w:tr>
      <w:tr w:rsidR="00327E53" w:rsidRPr="003802EA" w:rsidTr="00C37D01">
        <w:tc>
          <w:tcPr>
            <w:tcW w:w="774" w:type="dxa"/>
          </w:tcPr>
          <w:p w:rsidR="00327E53" w:rsidRDefault="00327E53" w:rsidP="00C37D01">
            <w:pPr>
              <w:jc w:val="center"/>
            </w:pPr>
            <w:r>
              <w:t>4.1</w:t>
            </w:r>
          </w:p>
        </w:tc>
        <w:tc>
          <w:tcPr>
            <w:tcW w:w="6644" w:type="dxa"/>
          </w:tcPr>
          <w:p w:rsidR="00327E53" w:rsidRDefault="00327E53" w:rsidP="00C37D01">
            <w:r w:rsidRPr="00CB2FAB">
              <w:rPr>
                <w:spacing w:val="-2"/>
              </w:rPr>
              <w:t>Демонстрируют основы знаний о методах научного познания</w:t>
            </w:r>
          </w:p>
        </w:tc>
        <w:tc>
          <w:tcPr>
            <w:tcW w:w="2152" w:type="dxa"/>
          </w:tcPr>
          <w:p w:rsidR="00327E53" w:rsidRDefault="00327E53" w:rsidP="00C37D01">
            <w:pPr>
              <w:jc w:val="center"/>
            </w:pPr>
            <w:r>
              <w:t>7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Default="00327E53" w:rsidP="00C37D01">
            <w:pPr>
              <w:jc w:val="center"/>
            </w:pPr>
            <w:r>
              <w:t>4.2</w:t>
            </w:r>
          </w:p>
        </w:tc>
        <w:tc>
          <w:tcPr>
            <w:tcW w:w="6644" w:type="dxa"/>
          </w:tcPr>
          <w:p w:rsidR="00327E53" w:rsidRDefault="00327E53" w:rsidP="00C37D01">
            <w:r>
              <w:t>Устанавливают соответствие между приборами и физическими закономерностями, лежащими в основе принципа их действия.</w:t>
            </w:r>
          </w:p>
        </w:tc>
        <w:tc>
          <w:tcPr>
            <w:tcW w:w="2152" w:type="dxa"/>
          </w:tcPr>
          <w:p w:rsidR="00327E53" w:rsidRDefault="00327E53" w:rsidP="00C37D01">
            <w:pPr>
              <w:jc w:val="center"/>
            </w:pPr>
            <w:r>
              <w:t>8</w:t>
            </w:r>
          </w:p>
        </w:tc>
      </w:tr>
      <w:tr w:rsidR="00327E53" w:rsidRPr="003802EA" w:rsidTr="00C37D01">
        <w:tc>
          <w:tcPr>
            <w:tcW w:w="774" w:type="dxa"/>
          </w:tcPr>
          <w:p w:rsidR="00327E53" w:rsidRDefault="00327E53" w:rsidP="00C37D01">
            <w:pPr>
              <w:jc w:val="center"/>
            </w:pPr>
            <w:r>
              <w:t>4.3</w:t>
            </w:r>
          </w:p>
        </w:tc>
        <w:tc>
          <w:tcPr>
            <w:tcW w:w="6644" w:type="dxa"/>
          </w:tcPr>
          <w:p w:rsidR="00327E53" w:rsidRDefault="00327E53" w:rsidP="00C37D01">
            <w:r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2152" w:type="dxa"/>
          </w:tcPr>
          <w:p w:rsidR="00327E53" w:rsidRDefault="00327E53" w:rsidP="00C37D01">
            <w:pPr>
              <w:jc w:val="center"/>
            </w:pPr>
            <w:r>
              <w:t>9</w:t>
            </w:r>
          </w:p>
        </w:tc>
      </w:tr>
    </w:tbl>
    <w:p w:rsidR="00327E53" w:rsidRPr="003802EA" w:rsidRDefault="00327E53" w:rsidP="00327E53">
      <w:pPr>
        <w:rPr>
          <w:b/>
        </w:rPr>
      </w:pPr>
    </w:p>
    <w:p w:rsidR="00327E53" w:rsidRPr="00D34336" w:rsidRDefault="00327E53" w:rsidP="00327E53">
      <w:pPr>
        <w:shd w:val="clear" w:color="auto" w:fill="FFFFFF"/>
        <w:spacing w:after="0"/>
        <w:ind w:left="14" w:right="1210" w:hanging="14"/>
        <w:jc w:val="center"/>
        <w:rPr>
          <w:rFonts w:ascii="Times New Roman" w:hAnsi="Times New Roman" w:cs="Times New Roman"/>
          <w:b/>
          <w:spacing w:val="-7"/>
          <w:szCs w:val="26"/>
        </w:rPr>
      </w:pPr>
      <w:r w:rsidRPr="00D34336">
        <w:rPr>
          <w:rFonts w:ascii="Times New Roman" w:hAnsi="Times New Roman" w:cs="Times New Roman"/>
          <w:b/>
          <w:spacing w:val="-7"/>
          <w:szCs w:val="26"/>
        </w:rPr>
        <w:t xml:space="preserve">ИНСТРУКЦИЯ для учащихся (зачитывается учителем) </w:t>
      </w:r>
    </w:p>
    <w:p w:rsidR="00327E53" w:rsidRPr="00D34336" w:rsidRDefault="00327E53" w:rsidP="00327E53">
      <w:pPr>
        <w:shd w:val="clear" w:color="auto" w:fill="FFFFFF"/>
        <w:spacing w:after="0"/>
        <w:ind w:left="14" w:right="-25" w:hanging="14"/>
        <w:rPr>
          <w:rFonts w:ascii="Times New Roman" w:hAnsi="Times New Roman" w:cs="Times New Roman"/>
          <w:spacing w:val="-1"/>
          <w:szCs w:val="26"/>
        </w:rPr>
      </w:pPr>
      <w:r w:rsidRPr="00D34336">
        <w:rPr>
          <w:rFonts w:ascii="Times New Roman" w:hAnsi="Times New Roman" w:cs="Times New Roman"/>
          <w:szCs w:val="26"/>
        </w:rPr>
        <w:t xml:space="preserve">Ребята! </w:t>
      </w:r>
      <w:r w:rsidRPr="00D34336">
        <w:rPr>
          <w:rFonts w:ascii="Times New Roman" w:hAnsi="Times New Roman" w:cs="Times New Roman"/>
          <w:spacing w:val="-2"/>
          <w:szCs w:val="26"/>
        </w:rPr>
        <w:t xml:space="preserve">На выполнение контрольной работы по физике отводится 42 минуты. </w:t>
      </w:r>
      <w:r w:rsidRPr="00D34336">
        <w:rPr>
          <w:rFonts w:ascii="Times New Roman" w:hAnsi="Times New Roman" w:cs="Times New Roman"/>
          <w:spacing w:val="-1"/>
          <w:szCs w:val="26"/>
        </w:rPr>
        <w:t>Работа состоит из трех частей и включает 11 заданий.</w:t>
      </w:r>
    </w:p>
    <w:p w:rsidR="00327E53" w:rsidRPr="00D34336" w:rsidRDefault="00327E53" w:rsidP="00327E53">
      <w:pPr>
        <w:shd w:val="clear" w:color="auto" w:fill="FFFFFF"/>
        <w:spacing w:after="0" w:line="302" w:lineRule="exact"/>
        <w:ind w:left="29" w:firstLine="410"/>
        <w:jc w:val="both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zCs w:val="26"/>
        </w:rPr>
        <w:t>Часть 1 содержит 7 заданий с выбором ответа. К каждому заданию приводится 4 варианта ответа, из которых вам нужно выбрать только один. Номер этого ответа обведите кружком.</w:t>
      </w:r>
    </w:p>
    <w:p w:rsidR="00327E53" w:rsidRPr="00D34336" w:rsidRDefault="00327E53" w:rsidP="00327E53">
      <w:pPr>
        <w:shd w:val="clear" w:color="auto" w:fill="FFFFFF"/>
        <w:spacing w:after="0" w:line="310" w:lineRule="exact"/>
        <w:ind w:left="115" w:right="65" w:firstLine="410"/>
        <w:jc w:val="both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zCs w:val="26"/>
        </w:rPr>
        <w:t>Часть 2 включает 3 задания. В заданиях 8, 9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10 требуется привести краткий ответ в виде числа.</w:t>
      </w:r>
    </w:p>
    <w:p w:rsidR="00327E53" w:rsidRPr="00D34336" w:rsidRDefault="00327E53" w:rsidP="00327E53">
      <w:pPr>
        <w:shd w:val="clear" w:color="auto" w:fill="FFFFFF"/>
        <w:spacing w:after="0" w:line="310" w:lineRule="exact"/>
        <w:ind w:left="115" w:right="86" w:firstLine="410"/>
        <w:jc w:val="both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zCs w:val="26"/>
        </w:rPr>
        <w:t>Часть 3 содержит 1 задание, для которого необходимо привести развернутый от</w:t>
      </w:r>
      <w:r w:rsidRPr="00D34336">
        <w:rPr>
          <w:rFonts w:ascii="Times New Roman" w:hAnsi="Times New Roman" w:cs="Times New Roman"/>
          <w:szCs w:val="26"/>
        </w:rPr>
        <w:softHyphen/>
        <w:t xml:space="preserve">вет на бланке контрольной работы ниже задания. </w:t>
      </w:r>
    </w:p>
    <w:p w:rsidR="00327E53" w:rsidRPr="00D34336" w:rsidRDefault="00327E53" w:rsidP="00327E53">
      <w:pPr>
        <w:shd w:val="clear" w:color="auto" w:fill="FFFFFF"/>
        <w:spacing w:after="0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pacing w:val="-1"/>
          <w:szCs w:val="26"/>
        </w:rPr>
        <w:t>При выполнении работы можно пользоваться черновиком.</w:t>
      </w:r>
    </w:p>
    <w:p w:rsidR="00327E53" w:rsidRPr="00D34336" w:rsidRDefault="00327E53" w:rsidP="00327E53">
      <w:pPr>
        <w:shd w:val="clear" w:color="auto" w:fill="FFFFFF"/>
        <w:spacing w:after="0"/>
        <w:ind w:left="14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zCs w:val="26"/>
        </w:rPr>
        <w:t>Все записи в работе должны выполняться ручкой.</w:t>
      </w:r>
    </w:p>
    <w:p w:rsidR="00327E53" w:rsidRPr="00D34336" w:rsidRDefault="00327E53" w:rsidP="00327E53">
      <w:pPr>
        <w:shd w:val="clear" w:color="auto" w:fill="FFFFFF"/>
        <w:spacing w:after="0"/>
        <w:ind w:left="22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zCs w:val="26"/>
        </w:rPr>
        <w:t>Прежде   чем   выполнять  контрольную  работу,  необходимо в верхней части бланка контрольной работы написать свою фамилию и имя</w:t>
      </w:r>
      <w:r w:rsidRPr="00D34336">
        <w:rPr>
          <w:rFonts w:ascii="Times New Roman" w:hAnsi="Times New Roman" w:cs="Times New Roman"/>
          <w:spacing w:val="-1"/>
          <w:szCs w:val="26"/>
        </w:rPr>
        <w:t>.</w:t>
      </w:r>
    </w:p>
    <w:p w:rsidR="00327E53" w:rsidRPr="00D34336" w:rsidRDefault="00327E53" w:rsidP="00327E53">
      <w:pPr>
        <w:shd w:val="clear" w:color="auto" w:fill="FFFFFF"/>
        <w:spacing w:after="0"/>
        <w:ind w:left="22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pacing w:val="-3"/>
          <w:szCs w:val="26"/>
        </w:rPr>
        <w:t>Желаем успехов!</w:t>
      </w:r>
    </w:p>
    <w:p w:rsidR="00327E53" w:rsidRPr="00D34336" w:rsidRDefault="00327E53" w:rsidP="00327E53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Cs w:val="26"/>
        </w:rPr>
      </w:pPr>
      <w:r w:rsidRPr="00D34336">
        <w:rPr>
          <w:rFonts w:ascii="Times New Roman" w:hAnsi="Times New Roman" w:cs="Times New Roman"/>
          <w:spacing w:val="-6"/>
          <w:szCs w:val="26"/>
        </w:rPr>
        <w:t>Далее учащиеся работают самостоятельно, без вмешательства учителя и ассистента!</w:t>
      </w:r>
    </w:p>
    <w:p w:rsidR="00327E53" w:rsidRPr="00221F21" w:rsidRDefault="00327E53" w:rsidP="00327E53">
      <w:pPr>
        <w:rPr>
          <w:b/>
          <w:i/>
        </w:rPr>
      </w:pPr>
      <w:r w:rsidRPr="00221F21">
        <w:rPr>
          <w:b/>
          <w:i/>
        </w:rPr>
        <w:t>Фамилия __________________________ Им</w:t>
      </w:r>
      <w:r>
        <w:rPr>
          <w:b/>
          <w:i/>
        </w:rPr>
        <w:t>я ______________________ Класс 9</w:t>
      </w:r>
    </w:p>
    <w:p w:rsidR="00327E53" w:rsidRDefault="00327E53" w:rsidP="00327E53">
      <w:pPr>
        <w:jc w:val="center"/>
        <w:rPr>
          <w:b/>
        </w:rPr>
      </w:pPr>
    </w:p>
    <w:p w:rsidR="00327E53" w:rsidRDefault="00327E53" w:rsidP="00327E53">
      <w:pPr>
        <w:jc w:val="center"/>
        <w:rPr>
          <w:b/>
        </w:rPr>
      </w:pPr>
      <w:r>
        <w:rPr>
          <w:b/>
        </w:rPr>
        <w:t>ВАРИАНТ 1</w:t>
      </w:r>
    </w:p>
    <w:p w:rsidR="00327E53" w:rsidRDefault="00327E53" w:rsidP="00327E53">
      <w:pPr>
        <w:jc w:val="center"/>
        <w:rPr>
          <w:b/>
        </w:rPr>
      </w:pPr>
      <w:r>
        <w:rPr>
          <w:b/>
        </w:rPr>
        <w:t>Часть 1</w:t>
      </w:r>
    </w:p>
    <w:p w:rsidR="00327E53" w:rsidRDefault="00327E53" w:rsidP="00327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>К каждому из заданий 1-7 даны 4 варианта ответа, из которых только один правильный. Номер этого ответа обведите кружком.</w:t>
      </w:r>
    </w:p>
    <w:p w:rsidR="00327E53" w:rsidRPr="00296A68" w:rsidRDefault="00327E53" w:rsidP="00327E53">
      <w:pPr>
        <w:ind w:firstLine="180"/>
        <w:rPr>
          <w:b/>
        </w:rPr>
      </w:pPr>
    </w:p>
    <w:p w:rsidR="00327E53" w:rsidRPr="000A2D2E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0A2D2E">
        <w:rPr>
          <w:b/>
        </w:rPr>
        <w:t xml:space="preserve">1. </w:t>
      </w:r>
      <w:r w:rsidRPr="000A2D2E">
        <w:rPr>
          <w:rFonts w:eastAsia="HiddenHorzOCR"/>
          <w:lang w:eastAsia="en-US"/>
        </w:rPr>
        <w:t>Автомобиль за 2 мин увеличил скорость с 18 км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ч до 61,2 км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ч. С каким ускорением двигался автомобиль?</w:t>
      </w:r>
    </w:p>
    <w:p w:rsidR="00327E53" w:rsidRDefault="00327E53" w:rsidP="00327E53">
      <w:pPr>
        <w:autoSpaceDE w:val="0"/>
        <w:autoSpaceDN w:val="0"/>
        <w:adjustRightInd w:val="0"/>
        <w:rPr>
          <w:rFonts w:eastAsia="HiddenHorzOCR"/>
          <w:vertAlign w:val="superscript"/>
          <w:lang w:eastAsia="en-US"/>
        </w:rPr>
      </w:pPr>
      <w:r w:rsidRPr="000A2D2E">
        <w:rPr>
          <w:rFonts w:eastAsia="HiddenHorzOCR"/>
          <w:lang w:eastAsia="en-US"/>
        </w:rPr>
        <w:t>1) 0,1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2) 0,2м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3) 0,3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 </w:t>
      </w:r>
      <w:r w:rsidRPr="000A2D2E">
        <w:rPr>
          <w:rFonts w:eastAsia="HiddenHorzOCR"/>
          <w:lang w:eastAsia="en-US"/>
        </w:rPr>
        <w:t>4) 0,4м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</w:p>
    <w:p w:rsidR="00327E53" w:rsidRDefault="00327E53" w:rsidP="00327E53">
      <w:pPr>
        <w:ind w:firstLine="180"/>
        <w:rPr>
          <w:b/>
        </w:rPr>
      </w:pPr>
      <w:r>
        <w:rPr>
          <w:b/>
        </w:rPr>
        <w:t xml:space="preserve"> </w:t>
      </w:r>
    </w:p>
    <w:p w:rsidR="00327E53" w:rsidRDefault="00327E53" w:rsidP="00327E53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F0B0FD7" wp14:editId="566B7A01">
            <wp:simplePos x="0" y="0"/>
            <wp:positionH relativeFrom="column">
              <wp:posOffset>3915410</wp:posOffset>
            </wp:positionH>
            <wp:positionV relativeFrom="paragraph">
              <wp:posOffset>82550</wp:posOffset>
            </wp:positionV>
            <wp:extent cx="2200275" cy="71247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2. </w:t>
      </w:r>
      <w:r>
        <w:t>Рассмотрите рисунок.</w:t>
      </w:r>
    </w:p>
    <w:p w:rsidR="00327E53" w:rsidRDefault="00327E53" w:rsidP="00327E53">
      <w:r w:rsidRPr="000A2D2E">
        <w:t>Зависимость координаты грузовика от времени имеет вид</w:t>
      </w:r>
    </w:p>
    <w:p w:rsidR="00327E53" w:rsidRDefault="00327E53" w:rsidP="00327E53">
      <w:pPr>
        <w:autoSpaceDE w:val="0"/>
        <w:autoSpaceDN w:val="0"/>
        <w:adjustRightInd w:val="0"/>
      </w:pPr>
      <w:r>
        <w:lastRenderedPageBreak/>
        <w:t xml:space="preserve">1) </w:t>
      </w:r>
      <w:r w:rsidRPr="004D1F60">
        <w:rPr>
          <w:i/>
        </w:rPr>
        <w:t xml:space="preserve">х = </w:t>
      </w:r>
      <w:r w:rsidRPr="004D1F60">
        <w:t>100</w:t>
      </w:r>
      <w:r w:rsidRPr="004D1F60">
        <w:rPr>
          <w:i/>
        </w:rPr>
        <w:t xml:space="preserve"> – </w:t>
      </w:r>
      <w:r w:rsidRPr="004D1F60">
        <w:t>10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327E53" w:rsidRDefault="00327E53" w:rsidP="00327E53">
      <w:pPr>
        <w:autoSpaceDE w:val="0"/>
        <w:autoSpaceDN w:val="0"/>
        <w:adjustRightInd w:val="0"/>
      </w:pPr>
      <w:r>
        <w:t xml:space="preserve">2) </w:t>
      </w:r>
      <w:r w:rsidRPr="004D1F60">
        <w:rPr>
          <w:i/>
        </w:rPr>
        <w:t xml:space="preserve">х = </w:t>
      </w:r>
      <w:r>
        <w:t>300</w:t>
      </w:r>
      <w:r w:rsidRPr="00436479">
        <w:t xml:space="preserve"> (</w:t>
      </w:r>
      <w:r>
        <w:t>м</w:t>
      </w:r>
      <w:r w:rsidRPr="00436479">
        <w:t>)</w:t>
      </w:r>
    </w:p>
    <w:p w:rsidR="00327E53" w:rsidRDefault="00327E53" w:rsidP="00327E53">
      <w:pPr>
        <w:autoSpaceDE w:val="0"/>
        <w:autoSpaceDN w:val="0"/>
        <w:adjustRightInd w:val="0"/>
      </w:pPr>
      <w:r>
        <w:t xml:space="preserve">3) </w:t>
      </w:r>
      <w:r w:rsidRPr="004D1F60">
        <w:rPr>
          <w:i/>
        </w:rPr>
        <w:t xml:space="preserve">х = </w:t>
      </w:r>
      <w:r>
        <w:t>3</w:t>
      </w:r>
      <w:r w:rsidRPr="004D1F60">
        <w:t>00</w:t>
      </w:r>
      <w:r w:rsidRPr="004D1F60">
        <w:rPr>
          <w:i/>
        </w:rPr>
        <w:t xml:space="preserve"> – </w:t>
      </w:r>
      <w:r>
        <w:t>2</w:t>
      </w:r>
      <w:r w:rsidRPr="004D1F60">
        <w:t>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327E53" w:rsidRDefault="00327E53" w:rsidP="00327E53">
      <w:pPr>
        <w:autoSpaceDE w:val="0"/>
        <w:autoSpaceDN w:val="0"/>
        <w:adjustRightInd w:val="0"/>
      </w:pPr>
      <w:r>
        <w:t xml:space="preserve">4) </w:t>
      </w:r>
      <w:r w:rsidRPr="004D1F60">
        <w:rPr>
          <w:i/>
        </w:rPr>
        <w:t xml:space="preserve">х = </w:t>
      </w:r>
      <w:r>
        <w:t>3</w:t>
      </w:r>
      <w:r w:rsidRPr="004D1F60">
        <w:t>00</w:t>
      </w:r>
      <w:r w:rsidRPr="004D1F60">
        <w:rPr>
          <w:i/>
        </w:rPr>
        <w:t xml:space="preserve"> </w:t>
      </w:r>
      <w:r>
        <w:rPr>
          <w:i/>
        </w:rPr>
        <w:t>+</w:t>
      </w:r>
      <w:r w:rsidRPr="004D1F60">
        <w:rPr>
          <w:i/>
        </w:rPr>
        <w:t xml:space="preserve"> </w:t>
      </w:r>
      <w:r>
        <w:t>20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327E53" w:rsidRPr="004D1F60" w:rsidRDefault="00327E53" w:rsidP="00327E53">
      <w:pPr>
        <w:autoSpaceDE w:val="0"/>
        <w:autoSpaceDN w:val="0"/>
        <w:adjustRightInd w:val="0"/>
      </w:pPr>
    </w:p>
    <w:p w:rsidR="00327E53" w:rsidRPr="000A2D2E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>
        <w:rPr>
          <w:b/>
        </w:rPr>
        <w:t>3</w:t>
      </w:r>
      <w:r w:rsidRPr="000A2D2E">
        <w:rPr>
          <w:b/>
        </w:rPr>
        <w:t xml:space="preserve">. </w:t>
      </w:r>
      <w:r w:rsidRPr="000A2D2E">
        <w:rPr>
          <w:rFonts w:eastAsia="HiddenHorzOCR"/>
          <w:lang w:eastAsia="en-US"/>
        </w:rPr>
        <w:t xml:space="preserve">С какой силой притягиваются два </w:t>
      </w:r>
      <w:r>
        <w:rPr>
          <w:rFonts w:eastAsia="HiddenHorzOCR"/>
          <w:lang w:eastAsia="en-US"/>
        </w:rPr>
        <w:t>автомобиля</w:t>
      </w:r>
      <w:r w:rsidRPr="000A2D2E">
        <w:rPr>
          <w:rFonts w:eastAsia="HiddenHorzOCR"/>
          <w:lang w:eastAsia="en-US"/>
        </w:rPr>
        <w:t xml:space="preserve"> массами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 xml:space="preserve">по </w:t>
      </w:r>
      <w:r>
        <w:rPr>
          <w:rFonts w:eastAsia="HiddenHorzOCR"/>
          <w:lang w:eastAsia="en-US"/>
        </w:rPr>
        <w:t>1</w:t>
      </w:r>
      <w:r w:rsidRPr="000A2D2E">
        <w:rPr>
          <w:rFonts w:eastAsia="HiddenHorzOCR"/>
          <w:lang w:eastAsia="en-US"/>
        </w:rPr>
        <w:t xml:space="preserve">000 </w:t>
      </w:r>
      <w:r>
        <w:rPr>
          <w:rFonts w:eastAsia="HiddenHorzOCR"/>
          <w:lang w:eastAsia="en-US"/>
        </w:rPr>
        <w:t>кг</w:t>
      </w:r>
      <w:r w:rsidRPr="000A2D2E">
        <w:rPr>
          <w:rFonts w:eastAsia="HiddenHorzOCR"/>
          <w:lang w:eastAsia="en-US"/>
        </w:rPr>
        <w:t xml:space="preserve">, находящиеся на расстоянии </w:t>
      </w:r>
      <w:r>
        <w:rPr>
          <w:rFonts w:eastAsia="HiddenHorzOCR"/>
          <w:lang w:eastAsia="en-US"/>
        </w:rPr>
        <w:t xml:space="preserve">1000 </w:t>
      </w:r>
      <w:r w:rsidRPr="000A2D2E">
        <w:rPr>
          <w:rFonts w:eastAsia="HiddenHorzOCR"/>
          <w:lang w:eastAsia="en-US"/>
        </w:rPr>
        <w:t>м один от другого?</w:t>
      </w:r>
    </w:p>
    <w:p w:rsidR="00327E53" w:rsidRPr="000A2D2E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0A2D2E">
        <w:rPr>
          <w:rFonts w:eastAsia="HiddenHorzOCR"/>
          <w:lang w:eastAsia="en-US"/>
        </w:rPr>
        <w:t>1) 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-11</w:t>
      </w:r>
      <w:r>
        <w:rPr>
          <w:rFonts w:eastAsia="HiddenHorzOCR"/>
          <w:vertAlign w:val="superscript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Н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>2)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</w:t>
      </w:r>
      <w:r>
        <w:rPr>
          <w:rFonts w:eastAsia="HiddenHorzOCR"/>
          <w:vertAlign w:val="superscript"/>
          <w:lang w:eastAsia="en-US"/>
        </w:rPr>
        <w:t xml:space="preserve">8 </w:t>
      </w:r>
      <w:r w:rsidRPr="000A2D2E">
        <w:rPr>
          <w:rFonts w:eastAsia="HiddenHorzOCR"/>
          <w:lang w:eastAsia="en-US"/>
        </w:rPr>
        <w:t xml:space="preserve">Н 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 xml:space="preserve">3) 6,67 </w:t>
      </w:r>
      <w:r>
        <w:rPr>
          <w:rFonts w:eastAsia="HiddenHorzOCR"/>
          <w:lang w:eastAsia="en-US"/>
        </w:rPr>
        <w:t xml:space="preserve">Н         </w:t>
      </w:r>
      <w:r w:rsidRPr="000A2D2E">
        <w:rPr>
          <w:rFonts w:eastAsia="HiddenHorzOCR"/>
          <w:lang w:eastAsia="en-US"/>
        </w:rPr>
        <w:t>4)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>
        <w:rPr>
          <w:rFonts w:eastAsia="HiddenHorzOCR"/>
          <w:vertAlign w:val="superscript"/>
          <w:lang w:eastAsia="en-US"/>
        </w:rPr>
        <w:t>-5</w:t>
      </w:r>
      <w:r w:rsidRPr="000A2D2E">
        <w:rPr>
          <w:rFonts w:eastAsia="HiddenHorzOCR"/>
          <w:lang w:eastAsia="en-US"/>
        </w:rPr>
        <w:t>Н</w:t>
      </w:r>
    </w:p>
    <w:p w:rsidR="00327E53" w:rsidRPr="000A2D2E" w:rsidRDefault="00327E53" w:rsidP="00327E53">
      <w:pPr>
        <w:ind w:firstLine="180"/>
        <w:rPr>
          <w:b/>
        </w:rPr>
      </w:pPr>
    </w:p>
    <w:p w:rsidR="00327E53" w:rsidRPr="00923B55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b/>
        </w:rPr>
        <w:t xml:space="preserve">4. </w:t>
      </w:r>
      <w:r w:rsidRPr="00923B55">
        <w:rPr>
          <w:rFonts w:eastAsia="HiddenHorzOCR"/>
          <w:lang w:eastAsia="en-US"/>
        </w:rPr>
        <w:t>В соревнованиях по перетягиванию каната участвуют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четыре мальчика. Влево тянут канат два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мальчика с силами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530 Н и 540 Н соответственно, а вправо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- другие два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 xml:space="preserve">мальчика с силами 560 Н и </w:t>
      </w:r>
      <w:r>
        <w:rPr>
          <w:rFonts w:eastAsia="HiddenHorzOCR"/>
          <w:lang w:eastAsia="en-US"/>
        </w:rPr>
        <w:t>520 </w:t>
      </w:r>
      <w:r w:rsidRPr="00923B55">
        <w:rPr>
          <w:rFonts w:eastAsia="HiddenHorzOCR"/>
          <w:lang w:eastAsia="en-US"/>
        </w:rPr>
        <w:t>Н соответственно. В какую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сторону и с какой результирующей силой будет перетянут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канат?</w:t>
      </w:r>
    </w:p>
    <w:p w:rsidR="00327E53" w:rsidRPr="00923B55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bCs/>
          <w:lang w:eastAsia="en-US"/>
        </w:rPr>
        <w:t>1)</w:t>
      </w:r>
      <w:r w:rsidRPr="00923B55">
        <w:rPr>
          <w:rFonts w:eastAsia="HiddenHorzOCR"/>
          <w:b/>
          <w:bCs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вправо, с силой 10 Н</w:t>
      </w:r>
    </w:p>
    <w:p w:rsidR="00327E53" w:rsidRPr="00923B55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lang w:eastAsia="en-US"/>
        </w:rPr>
        <w:t>2) влево, с силой 10 Н</w:t>
      </w:r>
    </w:p>
    <w:p w:rsidR="00327E53" w:rsidRPr="00923B55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lang w:eastAsia="en-US"/>
        </w:rPr>
        <w:t>3) влево, с силой 20 Н</w:t>
      </w:r>
    </w:p>
    <w:p w:rsidR="00327E53" w:rsidRPr="00923B55" w:rsidRDefault="00327E53" w:rsidP="00327E53">
      <w:r w:rsidRPr="00923B55">
        <w:rPr>
          <w:rFonts w:eastAsia="HiddenHorzOCR"/>
          <w:lang w:eastAsia="en-US"/>
        </w:rPr>
        <w:t>4) будет ничья</w:t>
      </w:r>
    </w:p>
    <w:p w:rsidR="00327E53" w:rsidRDefault="00327E53" w:rsidP="00327E53">
      <w:pPr>
        <w:ind w:firstLine="180"/>
        <w:rPr>
          <w:b/>
        </w:rPr>
      </w:pPr>
    </w:p>
    <w:p w:rsidR="00327E53" w:rsidRDefault="00327E53" w:rsidP="00327E53">
      <w:pPr>
        <w:ind w:firstLine="180"/>
      </w:pPr>
      <w:r>
        <w:rPr>
          <w:b/>
        </w:rPr>
        <w:t xml:space="preserve">5. </w:t>
      </w:r>
      <w: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327E53" w:rsidRPr="004C4EA6" w:rsidRDefault="00327E53" w:rsidP="00327E53">
      <w:pPr>
        <w:ind w:firstLine="180"/>
      </w:pPr>
      <w:r>
        <w:t>1) 0,5 мс      2) 2 мс       3) 5 мс       4) 50 мс</w:t>
      </w:r>
    </w:p>
    <w:p w:rsidR="00327E53" w:rsidRPr="004C4EA6" w:rsidRDefault="00327E53" w:rsidP="00327E53">
      <w:pPr>
        <w:ind w:left="180"/>
        <w:rPr>
          <w:b/>
        </w:rPr>
      </w:pPr>
    </w:p>
    <w:p w:rsidR="00327E53" w:rsidRDefault="00860C49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>
        <w:rPr>
          <w:rFonts w:eastAsia="Times New Roman"/>
          <w:noProof/>
        </w:rPr>
        <w:pict>
          <v:line id="_x0000_s1043" style="position:absolute;z-index:251659264" from="55.35pt,428.1pt" to="118.35pt,428.1pt">
            <v:stroke endarrow="block"/>
          </v:line>
        </w:pict>
      </w:r>
      <w:r w:rsidR="00327E53" w:rsidRPr="007A3390">
        <w:rPr>
          <w:b/>
        </w:rPr>
        <w:t xml:space="preserve">6. </w:t>
      </w:r>
      <w:r w:rsidR="00327E53" w:rsidRPr="007A3390">
        <w:rPr>
          <w:rFonts w:eastAsia="HiddenHorzOCR"/>
          <w:lang w:eastAsia="en-US"/>
        </w:rPr>
        <w:t>На рисунке изображен проволочный виток, по которому</w:t>
      </w:r>
      <w:r w:rsidR="00327E53">
        <w:rPr>
          <w:rFonts w:eastAsia="HiddenHorzOCR"/>
          <w:lang w:eastAsia="en-US"/>
        </w:rPr>
        <w:t xml:space="preserve"> </w:t>
      </w:r>
      <w:r w:rsidR="00327E53" w:rsidRPr="007A3390">
        <w:rPr>
          <w:rFonts w:eastAsia="HiddenHorzOCR"/>
          <w:lang w:eastAsia="en-US"/>
        </w:rPr>
        <w:t>течет электрический ток в направлении</w:t>
      </w:r>
      <w:r w:rsidR="00327E53">
        <w:rPr>
          <w:rFonts w:eastAsia="HiddenHorzOCR"/>
          <w:lang w:eastAsia="en-US"/>
        </w:rPr>
        <w:t xml:space="preserve">, </w:t>
      </w:r>
      <w:r w:rsidR="00327E53" w:rsidRPr="007A3390">
        <w:rPr>
          <w:rFonts w:eastAsia="HiddenHorzOCR"/>
          <w:lang w:eastAsia="en-US"/>
        </w:rPr>
        <w:t>указанном</w:t>
      </w:r>
      <w:r w:rsidR="00327E53">
        <w:rPr>
          <w:rFonts w:eastAsia="HiddenHorzOCR"/>
          <w:lang w:eastAsia="en-US"/>
        </w:rPr>
        <w:t xml:space="preserve"> </w:t>
      </w:r>
      <w:r w:rsidR="00327E53" w:rsidRPr="007A3390">
        <w:rPr>
          <w:rFonts w:eastAsia="HiddenHorzOCR"/>
          <w:lang w:eastAsia="en-US"/>
        </w:rPr>
        <w:t>стрелкой. Виток расположен в горизонтальной плоскости</w:t>
      </w:r>
      <w:r w:rsidR="00327E53">
        <w:rPr>
          <w:rFonts w:eastAsia="HiddenHorzOCR"/>
          <w:lang w:eastAsia="en-US"/>
        </w:rPr>
        <w:t xml:space="preserve">. </w:t>
      </w:r>
      <w:r w:rsidR="00327E53" w:rsidRPr="007A3390">
        <w:rPr>
          <w:rFonts w:eastAsia="HiddenHorzOCR"/>
          <w:lang w:eastAsia="en-US"/>
        </w:rPr>
        <w:t>Как направлен вектор индукции магнитного поля тока</w:t>
      </w:r>
      <w:r w:rsidR="00327E53">
        <w:rPr>
          <w:rFonts w:eastAsia="HiddenHorzOCR"/>
          <w:lang w:eastAsia="en-US"/>
        </w:rPr>
        <w:t xml:space="preserve"> </w:t>
      </w:r>
      <w:r w:rsidR="00327E53" w:rsidRPr="007A3390">
        <w:rPr>
          <w:rFonts w:eastAsia="HiddenHorzOCR"/>
          <w:lang w:eastAsia="en-US"/>
        </w:rPr>
        <w:t>в центре витка?</w:t>
      </w:r>
    </w:p>
    <w:p w:rsidR="00327E53" w:rsidRPr="007A3390" w:rsidRDefault="00327E53" w:rsidP="00327E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74345C77" wp14:editId="17CC34D9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1494155" cy="74358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390">
        <w:rPr>
          <w:rFonts w:eastAsiaTheme="minorHAnsi"/>
          <w:lang w:eastAsia="en-US"/>
        </w:rPr>
        <w:t xml:space="preserve">1) </w:t>
      </w:r>
      <w:r w:rsidRPr="007A3390">
        <w:rPr>
          <w:rFonts w:eastAsia="HiddenHorzOCR"/>
          <w:lang w:eastAsia="en-US"/>
        </w:rPr>
        <w:t xml:space="preserve">вертикально вверх </w:t>
      </w:r>
      <w:r>
        <w:rPr>
          <w:rFonts w:eastAsia="HiddenHorzOCR"/>
          <w:lang w:eastAsia="en-US"/>
        </w:rPr>
        <w:sym w:font="Symbol" w:char="F0AD"/>
      </w:r>
    </w:p>
    <w:p w:rsidR="00327E53" w:rsidRPr="007A3390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2) </w:t>
      </w:r>
      <w:r w:rsidRPr="007A3390">
        <w:rPr>
          <w:rFonts w:eastAsia="HiddenHorzOCR"/>
          <w:lang w:eastAsia="en-US"/>
        </w:rPr>
        <w:t xml:space="preserve">горизонтально влево </w:t>
      </w:r>
      <w:r>
        <w:rPr>
          <w:rFonts w:eastAsia="HiddenHorzOCR"/>
          <w:lang w:eastAsia="en-US"/>
        </w:rPr>
        <w:sym w:font="Symbol" w:char="F0AC"/>
      </w:r>
    </w:p>
    <w:p w:rsidR="00327E53" w:rsidRPr="007A3390" w:rsidRDefault="00327E53" w:rsidP="00327E53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3) </w:t>
      </w:r>
      <w:r w:rsidRPr="007A3390">
        <w:rPr>
          <w:rFonts w:eastAsia="HiddenHorzOCR"/>
          <w:lang w:eastAsia="en-US"/>
        </w:rPr>
        <w:t>горизонтально вправо</w:t>
      </w:r>
      <w:r>
        <w:rPr>
          <w:rFonts w:eastAsia="HiddenHorzOCR"/>
          <w:lang w:eastAsia="en-US"/>
        </w:rPr>
        <w:sym w:font="Symbol" w:char="F0AE"/>
      </w:r>
    </w:p>
    <w:p w:rsidR="00327E53" w:rsidRPr="007A3390" w:rsidRDefault="00327E53" w:rsidP="00327E53">
      <w:pPr>
        <w:ind w:left="180"/>
      </w:pPr>
      <w:r w:rsidRPr="007A3390">
        <w:rPr>
          <w:rFonts w:eastAsiaTheme="minorHAnsi"/>
          <w:lang w:eastAsia="en-US"/>
        </w:rPr>
        <w:t xml:space="preserve">4) </w:t>
      </w:r>
      <w:r w:rsidRPr="007A3390">
        <w:rPr>
          <w:rFonts w:eastAsia="HiddenHorzOCR"/>
          <w:lang w:eastAsia="en-US"/>
        </w:rPr>
        <w:t xml:space="preserve">вертикально вниз </w:t>
      </w:r>
      <w:r>
        <w:rPr>
          <w:rFonts w:eastAsia="HiddenHorzOCR"/>
          <w:lang w:eastAsia="en-US"/>
        </w:rPr>
        <w:sym w:font="Symbol" w:char="F0AF"/>
      </w:r>
    </w:p>
    <w:p w:rsidR="00327E53" w:rsidRDefault="00327E53" w:rsidP="00327E53">
      <w:pPr>
        <w:ind w:left="180"/>
        <w:rPr>
          <w:b/>
        </w:rPr>
      </w:pPr>
    </w:p>
    <w:p w:rsidR="00327E53" w:rsidRPr="00F82994" w:rsidRDefault="00327E53" w:rsidP="00327E53">
      <w:pPr>
        <w:ind w:left="180"/>
      </w:pPr>
      <w:r>
        <w:rPr>
          <w:b/>
        </w:rPr>
        <w:t xml:space="preserve">7. </w:t>
      </w:r>
      <w: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327E53" w:rsidRDefault="00860C49" w:rsidP="00327E53">
      <w:pPr>
        <w:ind w:left="180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269.1pt;height:1in;mso-position-horizontal-relative:char;mso-position-vertical-relative:line" coordorigin="1397,1119" coordsize="5382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028" style="position:absolute;left:1467;top:1839;width:360;height:361">
              <o:extrusion v:ext="view" backdepth="20pt" on="t"/>
            </v:rect>
            <v:rect id="_x0000_s1029" style="position:absolute;left:2187;top:1479;width:360;height:721" fillcolor="#03c">
              <o:extrusion v:ext="view" backdepth="20pt" color="#03c" on="t"/>
            </v:rect>
            <v:rect id="_x0000_s1030" style="position:absolute;left:3448;top:1839;width:360;height:361">
              <o:extrusion v:ext="view" backdepth="20pt" on="t"/>
            </v:rect>
            <v:rect id="_x0000_s1031" style="position:absolute;left:4168;top:1479;width:359;height:722">
              <o:extrusion v:ext="view" backdepth="20pt" color="white" on="t"/>
            </v:rect>
            <v:rect id="_x0000_s1032" style="position:absolute;left:6147;top:1839;width:360;height:361" fillcolor="#03c">
              <o:extrusion v:ext="view" backdepth="20pt" on="t"/>
            </v:rect>
            <v:rect id="_x0000_s1033" style="position:absolute;left:5427;top:1839;width:359;height:361">
              <o:extrusion v:ext="view" backdepth="20pt" on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448;top:1119;width:358;height:360" filled="f" stroked="f">
              <v:textbox>
                <w:txbxContent>
                  <w:p w:rsidR="00327E53" w:rsidRDefault="00327E53" w:rsidP="00327E53">
                    <w:r>
                      <w:t>Б</w:t>
                    </w:r>
                  </w:p>
                </w:txbxContent>
              </v:textbox>
            </v:shape>
            <v:shape id="_x0000_s1035" type="#_x0000_t202" style="position:absolute;left:1467;top:1119;width:358;height:360" filled="f" stroked="f">
              <v:textbox>
                <w:txbxContent>
                  <w:p w:rsidR="00327E53" w:rsidRDefault="00327E53" w:rsidP="00327E53">
                    <w:r>
                      <w:t>А</w:t>
                    </w:r>
                  </w:p>
                </w:txbxContent>
              </v:textbox>
            </v:shape>
            <v:shape id="_x0000_s1036" type="#_x0000_t202" style="position:absolute;left:5787;top:1152;width:359;height:360" filled="f" stroked="f">
              <v:textbox>
                <w:txbxContent>
                  <w:p w:rsidR="00327E53" w:rsidRDefault="00327E53" w:rsidP="00327E53">
                    <w:r>
                      <w:t>В</w:t>
                    </w:r>
                  </w:p>
                </w:txbxContent>
              </v:textbox>
            </v:shape>
            <v:shape id="_x0000_s1037" type="#_x0000_t202" style="position:absolute;left:1397;top:2199;width:720;height:360" filled="f" stroked="f">
              <v:textbox>
                <w:txbxContent>
                  <w:p w:rsidR="00327E53" w:rsidRPr="00F82994" w:rsidRDefault="00327E53" w:rsidP="00327E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Pb</w:t>
                    </w:r>
                  </w:p>
                </w:txbxContent>
              </v:textbox>
            </v:shape>
            <v:shape id="_x0000_s1038" type="#_x0000_t202" style="position:absolute;left:3366;top:2199;width:720;height:360" filled="f" stroked="f">
              <v:textbox>
                <w:txbxContent>
                  <w:p w:rsidR="00327E53" w:rsidRPr="00F82994" w:rsidRDefault="00327E53" w:rsidP="00327E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Pb</w:t>
                    </w:r>
                  </w:p>
                </w:txbxContent>
              </v:textbox>
            </v:shape>
            <v:shape id="_x0000_s1039" type="#_x0000_t202" style="position:absolute;left:4086;top:2199;width:720;height:360" filled="f" stroked="f">
              <v:textbox>
                <w:txbxContent>
                  <w:p w:rsidR="00327E53" w:rsidRPr="00F82994" w:rsidRDefault="00327E53" w:rsidP="00327E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Pb</w:t>
                    </w:r>
                  </w:p>
                </w:txbxContent>
              </v:textbox>
            </v:shape>
            <v:shape id="_x0000_s1040" type="#_x0000_t202" style="position:absolute;left:5335;top:2199;width:720;height:360" filled="f" stroked="f">
              <v:textbox>
                <w:txbxContent>
                  <w:p w:rsidR="00327E53" w:rsidRPr="00F82994" w:rsidRDefault="00327E53" w:rsidP="00327E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Pb</w:t>
                    </w:r>
                  </w:p>
                </w:txbxContent>
              </v:textbox>
            </v:shape>
            <v:shape id="_x0000_s1041" type="#_x0000_t202" style="position:absolute;left:2062;top:2199;width:720;height:360" filled="f" stroked="f">
              <v:textbox>
                <w:txbxContent>
                  <w:p w:rsidR="00327E53" w:rsidRPr="00F82994" w:rsidRDefault="00327E53" w:rsidP="00327E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042" type="#_x0000_t202" style="position:absolute;left:6059;top:2199;width:720;height:360" filled="f" stroked="f">
              <v:textbox>
                <w:txbxContent>
                  <w:p w:rsidR="00327E53" w:rsidRPr="00F82994" w:rsidRDefault="00327E53" w:rsidP="00327E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7E53" w:rsidRDefault="00327E53" w:rsidP="00327E53">
      <w:pPr>
        <w:ind w:left="180"/>
      </w:pPr>
      <w:r>
        <w:t>Для проведения опыта следует выбрать набор</w:t>
      </w:r>
    </w:p>
    <w:p w:rsidR="00327E53" w:rsidRDefault="00327E53" w:rsidP="00327E53">
      <w:pPr>
        <w:ind w:left="180"/>
      </w:pPr>
      <w:r>
        <w:t>1) А или В           2) А              3) Б           4) А или Б</w:t>
      </w:r>
    </w:p>
    <w:p w:rsidR="00327E53" w:rsidRDefault="00327E53" w:rsidP="00327E53">
      <w:pPr>
        <w:ind w:left="180"/>
      </w:pPr>
    </w:p>
    <w:p w:rsidR="00327E53" w:rsidRDefault="00327E53" w:rsidP="00327E53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327E53" w:rsidRDefault="00327E53" w:rsidP="00327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327E53" w:rsidRPr="008D203D" w:rsidRDefault="00327E53" w:rsidP="00327E53"/>
    <w:p w:rsidR="00327E53" w:rsidRDefault="00327E53" w:rsidP="00327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327E53" w:rsidRPr="00296A68" w:rsidRDefault="00327E53" w:rsidP="00327E53">
      <w:pPr>
        <w:rPr>
          <w:b/>
        </w:rPr>
      </w:pPr>
    </w:p>
    <w:p w:rsidR="00327E53" w:rsidRDefault="00327E53" w:rsidP="00327E53">
      <w:r w:rsidRPr="005135B5">
        <w:rPr>
          <w:b/>
        </w:rPr>
        <w:t>8.</w:t>
      </w:r>
      <w: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327E53" w:rsidRDefault="00327E53" w:rsidP="00327E53">
      <w:pPr>
        <w:rPr>
          <w:b/>
        </w:rPr>
        <w:sectPr w:rsidR="00327E53" w:rsidSect="005627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7E53" w:rsidRDefault="00327E53" w:rsidP="00327E53">
      <w:pPr>
        <w:rPr>
          <w:b/>
        </w:rPr>
      </w:pPr>
      <w:r>
        <w:rPr>
          <w:b/>
        </w:rPr>
        <w:lastRenderedPageBreak/>
        <w:t>ПРИБОР</w:t>
      </w:r>
    </w:p>
    <w:p w:rsidR="00327E53" w:rsidRDefault="00327E53" w:rsidP="00327E53">
      <w:r>
        <w:t>А) электромагнит</w:t>
      </w:r>
    </w:p>
    <w:p w:rsidR="00327E53" w:rsidRDefault="00327E53" w:rsidP="00327E53"/>
    <w:p w:rsidR="00327E53" w:rsidRDefault="00327E53" w:rsidP="00327E53">
      <w:r>
        <w:t>Б) реактивный двигатель</w:t>
      </w:r>
    </w:p>
    <w:p w:rsidR="00327E53" w:rsidRDefault="00327E53" w:rsidP="00327E53"/>
    <w:p w:rsidR="00327E53" w:rsidRDefault="00327E53" w:rsidP="00327E53">
      <w:r>
        <w:t>В) эхолот</w:t>
      </w:r>
    </w:p>
    <w:p w:rsidR="00327E53" w:rsidRDefault="00327E53" w:rsidP="00327E53"/>
    <w:p w:rsidR="00327E53" w:rsidRDefault="00327E53" w:rsidP="00327E53"/>
    <w:p w:rsidR="00327E53" w:rsidRDefault="00327E53" w:rsidP="00327E53"/>
    <w:p w:rsidR="00327E53" w:rsidRDefault="00327E53" w:rsidP="00327E53">
      <w:pPr>
        <w:rPr>
          <w:b/>
        </w:rPr>
      </w:pPr>
    </w:p>
    <w:p w:rsidR="00327E53" w:rsidRDefault="00327E53" w:rsidP="00327E53">
      <w:pPr>
        <w:rPr>
          <w:b/>
        </w:rPr>
      </w:pPr>
      <w:r>
        <w:rPr>
          <w:b/>
        </w:rPr>
        <w:lastRenderedPageBreak/>
        <w:t>ФИЗИЧЕСКИЕ</w:t>
      </w:r>
    </w:p>
    <w:p w:rsidR="00327E53" w:rsidRDefault="00327E53" w:rsidP="00327E53">
      <w:pPr>
        <w:rPr>
          <w:b/>
        </w:rPr>
      </w:pPr>
      <w:r>
        <w:rPr>
          <w:b/>
        </w:rPr>
        <w:t>ЗАКОНОМЕРНОСТИ</w:t>
      </w:r>
    </w:p>
    <w:p w:rsidR="00327E53" w:rsidRDefault="00327E53" w:rsidP="00327E53">
      <w:pPr>
        <w:rPr>
          <w:b/>
        </w:rPr>
      </w:pPr>
    </w:p>
    <w:p w:rsidR="00327E53" w:rsidRDefault="00327E53" w:rsidP="00327E53">
      <w:r>
        <w:t>1) действие электрического поля на заряды проводника</w:t>
      </w:r>
    </w:p>
    <w:p w:rsidR="00327E53" w:rsidRDefault="00327E53" w:rsidP="00327E53">
      <w:r>
        <w:t>2) закон сохранения импульса</w:t>
      </w:r>
    </w:p>
    <w:p w:rsidR="00327E53" w:rsidRDefault="00327E53" w:rsidP="00327E53">
      <w:r>
        <w:t>3) давление жидкости передается одинаково по всем направлениям</w:t>
      </w:r>
    </w:p>
    <w:p w:rsidR="00327E53" w:rsidRDefault="00327E53" w:rsidP="00327E53">
      <w:r>
        <w:t>4) распространение и отражение волн</w:t>
      </w:r>
    </w:p>
    <w:p w:rsidR="00327E53" w:rsidRDefault="00327E53" w:rsidP="00327E53">
      <w:r>
        <w:t>5) магнитное действие тока</w:t>
      </w:r>
    </w:p>
    <w:p w:rsidR="00327E53" w:rsidRPr="00271C5E" w:rsidRDefault="00327E53" w:rsidP="00327E53">
      <w:pPr>
        <w:sectPr w:rsidR="00327E53" w:rsidRPr="00271C5E" w:rsidSect="005135B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327E53" w:rsidTr="00C37D01">
        <w:trPr>
          <w:trHeight w:val="282"/>
        </w:trPr>
        <w:tc>
          <w:tcPr>
            <w:tcW w:w="1898" w:type="dxa"/>
          </w:tcPr>
          <w:p w:rsidR="00327E53" w:rsidRDefault="00327E53" w:rsidP="00C37D01">
            <w:pPr>
              <w:jc w:val="center"/>
            </w:pPr>
            <w:r>
              <w:lastRenderedPageBreak/>
              <w:t>А</w:t>
            </w:r>
          </w:p>
        </w:tc>
        <w:tc>
          <w:tcPr>
            <w:tcW w:w="1898" w:type="dxa"/>
          </w:tcPr>
          <w:p w:rsidR="00327E53" w:rsidRDefault="00327E53" w:rsidP="00C37D01">
            <w:pPr>
              <w:jc w:val="center"/>
            </w:pPr>
            <w:r>
              <w:t>Б</w:t>
            </w:r>
          </w:p>
        </w:tc>
        <w:tc>
          <w:tcPr>
            <w:tcW w:w="1898" w:type="dxa"/>
          </w:tcPr>
          <w:p w:rsidR="00327E53" w:rsidRDefault="00327E53" w:rsidP="00C37D01">
            <w:pPr>
              <w:jc w:val="center"/>
            </w:pPr>
            <w:r>
              <w:t>В</w:t>
            </w:r>
          </w:p>
        </w:tc>
      </w:tr>
      <w:tr w:rsidR="00327E53" w:rsidTr="00C37D01">
        <w:trPr>
          <w:trHeight w:val="293"/>
        </w:trPr>
        <w:tc>
          <w:tcPr>
            <w:tcW w:w="1898" w:type="dxa"/>
          </w:tcPr>
          <w:p w:rsidR="00327E53" w:rsidRDefault="00327E53" w:rsidP="00C37D01"/>
        </w:tc>
        <w:tc>
          <w:tcPr>
            <w:tcW w:w="1898" w:type="dxa"/>
          </w:tcPr>
          <w:p w:rsidR="00327E53" w:rsidRDefault="00327E53" w:rsidP="00C37D01"/>
        </w:tc>
        <w:tc>
          <w:tcPr>
            <w:tcW w:w="1898" w:type="dxa"/>
          </w:tcPr>
          <w:p w:rsidR="00327E53" w:rsidRDefault="00327E53" w:rsidP="00C37D01"/>
        </w:tc>
      </w:tr>
    </w:tbl>
    <w:p w:rsidR="00327E53" w:rsidRDefault="00327E53" w:rsidP="00327E53">
      <w:pPr>
        <w:rPr>
          <w:b/>
          <w:lang w:val="en-US"/>
        </w:rPr>
      </w:pPr>
    </w:p>
    <w:p w:rsidR="00327E53" w:rsidRDefault="00327E53" w:rsidP="00327E53">
      <w:r>
        <w:rPr>
          <w:b/>
        </w:rPr>
        <w:t xml:space="preserve">9. </w:t>
      </w:r>
      <w:r>
        <w:t>Установите соответствие между физическими величинами и единицами их измерения.</w:t>
      </w:r>
    </w:p>
    <w:p w:rsidR="00327E53" w:rsidRDefault="00327E53" w:rsidP="00327E53">
      <w:pPr>
        <w:rPr>
          <w:b/>
        </w:rPr>
        <w:sectPr w:rsidR="00327E53" w:rsidSect="005135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7E53" w:rsidRDefault="00327E53" w:rsidP="00327E53">
      <w:pPr>
        <w:rPr>
          <w:b/>
        </w:rPr>
      </w:pPr>
      <w:r>
        <w:rPr>
          <w:b/>
        </w:rPr>
        <w:lastRenderedPageBreak/>
        <w:t>ФИЗИЧЕСКИЕ ВЕЛИЧИНЫ</w:t>
      </w:r>
    </w:p>
    <w:p w:rsidR="00327E53" w:rsidRPr="00296A68" w:rsidRDefault="00327E53" w:rsidP="00327E53"/>
    <w:p w:rsidR="00327E53" w:rsidRPr="00296A68" w:rsidRDefault="00327E53" w:rsidP="00327E53">
      <w:r>
        <w:lastRenderedPageBreak/>
        <w:t>А) частота</w:t>
      </w:r>
    </w:p>
    <w:p w:rsidR="00327E53" w:rsidRPr="00296A68" w:rsidRDefault="00327E53" w:rsidP="00327E53"/>
    <w:p w:rsidR="00327E53" w:rsidRPr="00296A68" w:rsidRDefault="00327E53" w:rsidP="00327E53">
      <w:r>
        <w:lastRenderedPageBreak/>
        <w:t>Б) магнитная индукция</w:t>
      </w:r>
    </w:p>
    <w:p w:rsidR="00327E53" w:rsidRPr="00296A68" w:rsidRDefault="00327E53" w:rsidP="00327E53"/>
    <w:p w:rsidR="00327E53" w:rsidRPr="00A620E7" w:rsidRDefault="00327E53" w:rsidP="00327E53">
      <w:r>
        <w:t>В) сила</w:t>
      </w:r>
    </w:p>
    <w:p w:rsidR="00327E53" w:rsidRDefault="00327E53" w:rsidP="00327E53">
      <w:pPr>
        <w:rPr>
          <w:b/>
        </w:rPr>
      </w:pPr>
    </w:p>
    <w:p w:rsidR="00327E53" w:rsidRDefault="00327E53" w:rsidP="00327E53">
      <w:pPr>
        <w:rPr>
          <w:b/>
        </w:rPr>
      </w:pPr>
    </w:p>
    <w:p w:rsidR="00327E53" w:rsidRDefault="00327E53" w:rsidP="00327E53">
      <w:pPr>
        <w:rPr>
          <w:b/>
        </w:rPr>
      </w:pPr>
    </w:p>
    <w:p w:rsidR="00327E53" w:rsidRDefault="00327E53" w:rsidP="00327E53">
      <w:pPr>
        <w:rPr>
          <w:b/>
        </w:rPr>
      </w:pPr>
      <w:r>
        <w:rPr>
          <w:b/>
        </w:rPr>
        <w:t>ЕДИНИЦЫ ИЗМЕРЕНИЯ</w:t>
      </w:r>
    </w:p>
    <w:p w:rsidR="00327E53" w:rsidRDefault="00327E53" w:rsidP="00327E53">
      <w:pPr>
        <w:rPr>
          <w:b/>
        </w:rPr>
      </w:pPr>
    </w:p>
    <w:p w:rsidR="00327E53" w:rsidRDefault="00327E53" w:rsidP="00327E53">
      <w:pPr>
        <w:numPr>
          <w:ilvl w:val="0"/>
          <w:numId w:val="1"/>
        </w:numPr>
        <w:spacing w:after="0" w:line="240" w:lineRule="auto"/>
      </w:pPr>
      <w:r>
        <w:t>секунда</w:t>
      </w:r>
    </w:p>
    <w:p w:rsidR="00327E53" w:rsidRPr="0079360D" w:rsidRDefault="00327E53" w:rsidP="00327E53">
      <w:pPr>
        <w:numPr>
          <w:ilvl w:val="0"/>
          <w:numId w:val="1"/>
        </w:numPr>
        <w:spacing w:after="0" w:line="240" w:lineRule="auto"/>
        <w:rPr>
          <w:i/>
        </w:rPr>
      </w:pPr>
      <w:r>
        <w:t>ньютон</w:t>
      </w:r>
    </w:p>
    <w:p w:rsidR="00327E53" w:rsidRPr="0079360D" w:rsidRDefault="00327E53" w:rsidP="00327E53">
      <w:pPr>
        <w:numPr>
          <w:ilvl w:val="0"/>
          <w:numId w:val="1"/>
        </w:numPr>
        <w:spacing w:after="0" w:line="240" w:lineRule="auto"/>
        <w:rPr>
          <w:i/>
        </w:rPr>
      </w:pPr>
      <w:r>
        <w:t>вебер</w:t>
      </w:r>
    </w:p>
    <w:p w:rsidR="00327E53" w:rsidRPr="0079360D" w:rsidRDefault="00327E53" w:rsidP="00327E53">
      <w:pPr>
        <w:numPr>
          <w:ilvl w:val="0"/>
          <w:numId w:val="1"/>
        </w:numPr>
        <w:spacing w:after="0" w:line="240" w:lineRule="auto"/>
        <w:rPr>
          <w:i/>
        </w:rPr>
      </w:pPr>
      <w:r>
        <w:t>тесла</w:t>
      </w:r>
    </w:p>
    <w:p w:rsidR="00327E53" w:rsidRPr="00EB5F7C" w:rsidRDefault="00327E53" w:rsidP="00327E53">
      <w:pPr>
        <w:rPr>
          <w:i/>
        </w:rPr>
        <w:sectPr w:rsidR="00327E53" w:rsidRPr="00EB5F7C" w:rsidSect="008D203D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327E53" w:rsidTr="00C37D01">
        <w:trPr>
          <w:trHeight w:val="287"/>
        </w:trPr>
        <w:tc>
          <w:tcPr>
            <w:tcW w:w="1599" w:type="dxa"/>
          </w:tcPr>
          <w:p w:rsidR="00327E53" w:rsidRDefault="00327E53" w:rsidP="00C37D01">
            <w:pPr>
              <w:jc w:val="center"/>
            </w:pPr>
            <w:r>
              <w:lastRenderedPageBreak/>
              <w:t>А</w:t>
            </w:r>
          </w:p>
        </w:tc>
        <w:tc>
          <w:tcPr>
            <w:tcW w:w="1595" w:type="dxa"/>
          </w:tcPr>
          <w:p w:rsidR="00327E53" w:rsidRDefault="00327E53" w:rsidP="00C37D01">
            <w:pPr>
              <w:jc w:val="center"/>
            </w:pPr>
            <w:r>
              <w:t>Б</w:t>
            </w:r>
          </w:p>
        </w:tc>
        <w:tc>
          <w:tcPr>
            <w:tcW w:w="1598" w:type="dxa"/>
          </w:tcPr>
          <w:p w:rsidR="00327E53" w:rsidRDefault="00327E53" w:rsidP="00C37D01">
            <w:pPr>
              <w:jc w:val="center"/>
            </w:pPr>
            <w:r>
              <w:t>В</w:t>
            </w:r>
          </w:p>
        </w:tc>
      </w:tr>
      <w:tr w:rsidR="00327E53" w:rsidTr="00C37D01">
        <w:trPr>
          <w:trHeight w:val="298"/>
        </w:trPr>
        <w:tc>
          <w:tcPr>
            <w:tcW w:w="1599" w:type="dxa"/>
          </w:tcPr>
          <w:p w:rsidR="00327E53" w:rsidRDefault="00327E53" w:rsidP="00C37D01"/>
        </w:tc>
        <w:tc>
          <w:tcPr>
            <w:tcW w:w="1595" w:type="dxa"/>
          </w:tcPr>
          <w:p w:rsidR="00327E53" w:rsidRDefault="00327E53" w:rsidP="00C37D01"/>
        </w:tc>
        <w:tc>
          <w:tcPr>
            <w:tcW w:w="1598" w:type="dxa"/>
          </w:tcPr>
          <w:p w:rsidR="00327E53" w:rsidRDefault="00327E53" w:rsidP="00C37D01"/>
        </w:tc>
      </w:tr>
    </w:tbl>
    <w:p w:rsidR="00327E53" w:rsidRDefault="00327E53" w:rsidP="00327E53">
      <w:pPr>
        <w:rPr>
          <w:lang w:val="en-US"/>
        </w:rPr>
      </w:pPr>
    </w:p>
    <w:p w:rsidR="00327E53" w:rsidRDefault="00327E53" w:rsidP="00327E53"/>
    <w:p w:rsidR="00327E53" w:rsidRDefault="00327E53" w:rsidP="00327E53"/>
    <w:p w:rsidR="00327E53" w:rsidRPr="0079360D" w:rsidRDefault="00327E53" w:rsidP="00327E53"/>
    <w:p w:rsidR="00327E53" w:rsidRDefault="00327E53" w:rsidP="00327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327E53" w:rsidRPr="008B7DBC" w:rsidRDefault="00327E53" w:rsidP="00327E53">
      <w:pPr>
        <w:rPr>
          <w:b/>
        </w:rPr>
      </w:pPr>
    </w:p>
    <w:p w:rsidR="00327E53" w:rsidRPr="00436479" w:rsidRDefault="00327E53" w:rsidP="00327E53">
      <w:r>
        <w:rPr>
          <w:b/>
        </w:rPr>
        <w:t xml:space="preserve">10. </w:t>
      </w:r>
      <w:r w:rsidRPr="00436479">
        <w:t>Автомобиль совершает поворот по дуге окружности со скоростью 20 м/с, ускорение при этом равно 2 м/с</w:t>
      </w:r>
      <w:r w:rsidRPr="00436479">
        <w:rPr>
          <w:vertAlign w:val="superscript"/>
        </w:rPr>
        <w:t>2</w:t>
      </w:r>
      <w:r w:rsidRPr="00436479">
        <w:t>. Какой радиус кривизны данного участка дороги?</w:t>
      </w:r>
    </w:p>
    <w:p w:rsidR="00327E53" w:rsidRDefault="00327E53" w:rsidP="00327E53">
      <w:r>
        <w:t>Ответ: ______________ ( м )</w:t>
      </w:r>
    </w:p>
    <w:p w:rsidR="00327E53" w:rsidRPr="00296A68" w:rsidRDefault="00327E53" w:rsidP="00327E53">
      <w:pPr>
        <w:jc w:val="center"/>
        <w:rPr>
          <w:b/>
        </w:rPr>
      </w:pPr>
    </w:p>
    <w:p w:rsidR="00327E53" w:rsidRDefault="00327E53" w:rsidP="00327E53">
      <w:pPr>
        <w:jc w:val="center"/>
        <w:rPr>
          <w:b/>
        </w:rPr>
      </w:pPr>
      <w:r>
        <w:rPr>
          <w:b/>
        </w:rPr>
        <w:t>Часть 3</w:t>
      </w:r>
    </w:p>
    <w:p w:rsidR="00327E53" w:rsidRPr="004A4369" w:rsidRDefault="00327E53" w:rsidP="00327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327E53" w:rsidRDefault="00327E53" w:rsidP="00327E53">
      <w:pPr>
        <w:rPr>
          <w:b/>
        </w:rPr>
      </w:pPr>
    </w:p>
    <w:p w:rsidR="00327E53" w:rsidRPr="00DD3CBD" w:rsidRDefault="00327E53" w:rsidP="00327E53">
      <w:r w:rsidRPr="00DD3CBD">
        <w:rPr>
          <w:b/>
        </w:rPr>
        <w:t xml:space="preserve">11. </w:t>
      </w:r>
      <w:r>
        <w:t xml:space="preserve"> Кто чаще взмахивает крылышками при полете – комар или муха? Ответ поясните.</w:t>
      </w:r>
    </w:p>
    <w:p w:rsidR="00327E53" w:rsidRPr="005135B5" w:rsidRDefault="00327E53" w:rsidP="00327E53">
      <w:pPr>
        <w:rPr>
          <w:b/>
        </w:rPr>
      </w:pPr>
    </w:p>
    <w:p w:rsidR="00327E53" w:rsidRDefault="00327E53" w:rsidP="00327E53">
      <w:r>
        <w:br w:type="page"/>
      </w:r>
    </w:p>
    <w:p w:rsidR="00BE40C8" w:rsidRPr="007D27F2" w:rsidRDefault="00BE40C8" w:rsidP="007D27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0C8" w:rsidRPr="007D27F2" w:rsidSect="00BE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B6A"/>
    <w:rsid w:val="000F3B6A"/>
    <w:rsid w:val="001D072D"/>
    <w:rsid w:val="00327E53"/>
    <w:rsid w:val="003B2964"/>
    <w:rsid w:val="006F75AD"/>
    <w:rsid w:val="007D27F2"/>
    <w:rsid w:val="00860C49"/>
    <w:rsid w:val="00A53341"/>
    <w:rsid w:val="00A97194"/>
    <w:rsid w:val="00BE40C8"/>
    <w:rsid w:val="00C94F1A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D6C10"/>
    <w:pPr>
      <w:spacing w:after="0" w:line="240" w:lineRule="auto"/>
    </w:pPr>
    <w:rPr>
      <w:rFonts w:ascii="Courier New" w:eastAsia="Calibri" w:hAnsi="Courier New" w:cs="Courier New"/>
      <w:lang w:eastAsia="en-US"/>
    </w:rPr>
  </w:style>
  <w:style w:type="character" w:customStyle="1" w:styleId="a4">
    <w:name w:val="Текст Знак"/>
    <w:basedOn w:val="a0"/>
    <w:link w:val="a3"/>
    <w:semiHidden/>
    <w:rsid w:val="00FD6C10"/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Руч</cp:lastModifiedBy>
  <cp:revision>9</cp:revision>
  <dcterms:created xsi:type="dcterms:W3CDTF">2001-12-31T20:11:00Z</dcterms:created>
  <dcterms:modified xsi:type="dcterms:W3CDTF">2018-10-05T08:37:00Z</dcterms:modified>
</cp:coreProperties>
</file>