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CC" w:rsidRDefault="00BE50CC" w:rsidP="00BE50CC">
      <w:pPr>
        <w:pStyle w:val="ac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BE50CC" w:rsidRDefault="00BE50CC" w:rsidP="00BE50CC">
      <w:pPr>
        <w:pStyle w:val="ac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</w:t>
      </w:r>
    </w:p>
    <w:p w:rsidR="00BE50CC" w:rsidRDefault="00BE50CC" w:rsidP="00BE50C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BE50CC" w:rsidRDefault="00BE50CC" w:rsidP="00BE50C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E50CC" w:rsidRDefault="00BE50CC" w:rsidP="00BE50CC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BE50CC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BE50CC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BE50CC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BE50CC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BE50CC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D35955" w:rsidRDefault="00D35955" w:rsidP="00D35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проведения промежуточной аттестации</w:t>
      </w:r>
    </w:p>
    <w:p w:rsidR="00D35955" w:rsidRDefault="00D35955" w:rsidP="00D35955">
      <w:pPr>
        <w:pStyle w:val="ac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математике</w:t>
      </w:r>
    </w:p>
    <w:p w:rsidR="00D35955" w:rsidRDefault="00D35955" w:rsidP="00D35955">
      <w:pPr>
        <w:pStyle w:val="ac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9 класса</w:t>
      </w:r>
    </w:p>
    <w:p w:rsidR="00D35955" w:rsidRDefault="00D35955" w:rsidP="00D3595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color w:val="FF00FF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BE50CC" w:rsidRDefault="00BE50CC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rPr>
          <w:rFonts w:ascii="Times New Roman" w:hAnsi="Times New Roman"/>
          <w:sz w:val="28"/>
          <w:szCs w:val="28"/>
        </w:rPr>
      </w:pPr>
    </w:p>
    <w:p w:rsidR="00D35955" w:rsidRDefault="00D35955" w:rsidP="00D3595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D35955" w:rsidRDefault="00D35955" w:rsidP="00D35955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35955" w:rsidRDefault="00D35955" w:rsidP="00D3595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Руч</w:t>
      </w:r>
      <w:proofErr w:type="spellEnd"/>
    </w:p>
    <w:p w:rsidR="00D35955" w:rsidRDefault="00D35955" w:rsidP="00D359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E50C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E50CC" w:rsidRDefault="00BE50CC" w:rsidP="00D35955">
      <w:pPr>
        <w:ind w:firstLine="709"/>
        <w:jc w:val="center"/>
        <w:rPr>
          <w:sz w:val="28"/>
          <w:szCs w:val="28"/>
        </w:rPr>
      </w:pPr>
    </w:p>
    <w:p w:rsidR="00BE50CC" w:rsidRDefault="00BE50CC" w:rsidP="00D35955">
      <w:pPr>
        <w:ind w:firstLine="709"/>
        <w:jc w:val="center"/>
        <w:rPr>
          <w:sz w:val="28"/>
          <w:szCs w:val="28"/>
        </w:rPr>
      </w:pPr>
    </w:p>
    <w:p w:rsidR="00D4759B" w:rsidRDefault="00C45546" w:rsidP="00D4759B">
      <w:pPr>
        <w:jc w:val="center"/>
        <w:rPr>
          <w:b/>
          <w:sz w:val="28"/>
          <w:szCs w:val="28"/>
        </w:rPr>
      </w:pPr>
      <w:r w:rsidRPr="00971A08">
        <w:rPr>
          <w:b/>
          <w:sz w:val="28"/>
          <w:szCs w:val="28"/>
        </w:rPr>
        <w:lastRenderedPageBreak/>
        <w:t xml:space="preserve">Пояснительная записка </w:t>
      </w:r>
      <w:r w:rsidR="00C45400">
        <w:rPr>
          <w:b/>
          <w:sz w:val="28"/>
          <w:szCs w:val="28"/>
        </w:rPr>
        <w:t>к</w:t>
      </w:r>
      <w:r w:rsidR="00BE50CC">
        <w:rPr>
          <w:b/>
          <w:sz w:val="28"/>
          <w:szCs w:val="28"/>
        </w:rPr>
        <w:t xml:space="preserve"> </w:t>
      </w:r>
      <w:bookmarkStart w:id="0" w:name="_GoBack"/>
      <w:bookmarkEnd w:id="0"/>
      <w:r w:rsidR="00770A73">
        <w:rPr>
          <w:b/>
          <w:sz w:val="28"/>
          <w:szCs w:val="28"/>
        </w:rPr>
        <w:t>промежуточной</w:t>
      </w:r>
      <w:r w:rsidR="00C45400">
        <w:rPr>
          <w:b/>
          <w:sz w:val="28"/>
          <w:szCs w:val="28"/>
        </w:rPr>
        <w:t xml:space="preserve">  аттестационной</w:t>
      </w:r>
      <w:r w:rsidR="001520E2">
        <w:rPr>
          <w:b/>
          <w:sz w:val="28"/>
          <w:szCs w:val="28"/>
        </w:rPr>
        <w:t xml:space="preserve">  работе по математике</w:t>
      </w:r>
      <w:r w:rsidR="00D4759B">
        <w:rPr>
          <w:b/>
          <w:sz w:val="28"/>
          <w:szCs w:val="28"/>
        </w:rPr>
        <w:t xml:space="preserve">  д</w:t>
      </w:r>
      <w:r w:rsidR="00D4759B" w:rsidRPr="00971A08">
        <w:rPr>
          <w:b/>
          <w:sz w:val="28"/>
          <w:szCs w:val="28"/>
        </w:rPr>
        <w:t>ля учащихся</w:t>
      </w:r>
      <w:proofErr w:type="gramStart"/>
      <w:r w:rsidR="00D4759B">
        <w:rPr>
          <w:b/>
          <w:sz w:val="28"/>
          <w:szCs w:val="28"/>
        </w:rPr>
        <w:t>9</w:t>
      </w:r>
      <w:proofErr w:type="gramEnd"/>
      <w:r w:rsidR="00D4759B">
        <w:rPr>
          <w:b/>
          <w:sz w:val="28"/>
          <w:szCs w:val="28"/>
        </w:rPr>
        <w:t xml:space="preserve"> класса </w:t>
      </w:r>
    </w:p>
    <w:p w:rsidR="00D1288D" w:rsidRPr="00A50D4A" w:rsidRDefault="00D1288D" w:rsidP="00D4759B">
      <w:pPr>
        <w:rPr>
          <w:b/>
          <w:sz w:val="28"/>
          <w:szCs w:val="28"/>
        </w:rPr>
      </w:pPr>
    </w:p>
    <w:p w:rsidR="00B37C75" w:rsidRDefault="00D44203" w:rsidP="006C116B">
      <w:pPr>
        <w:jc w:val="both"/>
      </w:pPr>
      <w:r>
        <w:rPr>
          <w:b/>
        </w:rPr>
        <w:t>Цель работы</w:t>
      </w:r>
      <w:r w:rsidR="00B37C75" w:rsidRPr="006338AD">
        <w:rPr>
          <w:b/>
        </w:rPr>
        <w:t>:</w:t>
      </w:r>
    </w:p>
    <w:p w:rsidR="006C116B" w:rsidRDefault="006C116B" w:rsidP="006C116B">
      <w:pPr>
        <w:jc w:val="both"/>
      </w:pPr>
    </w:p>
    <w:p w:rsidR="00B37C75" w:rsidRDefault="006A1CDF" w:rsidP="006C116B">
      <w:pPr>
        <w:jc w:val="both"/>
      </w:pPr>
      <w:r>
        <w:t>В</w:t>
      </w:r>
      <w:r w:rsidR="001520E2">
        <w:t xml:space="preserve">ыявить </w:t>
      </w:r>
      <w:proofErr w:type="spellStart"/>
      <w:r w:rsidR="001520E2">
        <w:t>сформированность</w:t>
      </w:r>
      <w:proofErr w:type="spellEnd"/>
      <w:r w:rsidR="001520E2">
        <w:t xml:space="preserve">  базовых умений</w:t>
      </w:r>
      <w:r w:rsidR="00C45400">
        <w:t xml:space="preserve"> по математике,  обозначенных в обязательном минимуме содержания на уровне основного общего образования.</w:t>
      </w:r>
    </w:p>
    <w:p w:rsidR="00B37C75" w:rsidRDefault="008D64E6" w:rsidP="00B37C75">
      <w:pPr>
        <w:jc w:val="both"/>
      </w:pPr>
      <w:r>
        <w:t>Работа составлена в соответствии с требованиями к подготовке по математике выпускников основной школы, составлена на основе Обязательного минимума содержания основных образовательных программ и Требований к уровню подготовки выпускников основной школы (п</w:t>
      </w:r>
      <w:r w:rsidR="008506AA">
        <w:t>р</w:t>
      </w:r>
      <w:r>
        <w:t xml:space="preserve">иказ Минобразования России от 5.03.2004 № 1089 «Об утверждении федерального компонента Государственных стандартов начального общего, основного </w:t>
      </w:r>
      <w:r w:rsidR="008506AA">
        <w:t>общего и среднег</w:t>
      </w:r>
      <w:proofErr w:type="gramStart"/>
      <w:r w:rsidR="008506AA">
        <w:t>о(</w:t>
      </w:r>
      <w:proofErr w:type="gramEnd"/>
      <w:r w:rsidR="008506AA">
        <w:t xml:space="preserve"> полного) общего образования»).</w:t>
      </w:r>
    </w:p>
    <w:p w:rsidR="00B37C75" w:rsidRDefault="00B37C75" w:rsidP="00B37C75">
      <w:r w:rsidRPr="00A86071">
        <w:rPr>
          <w:b/>
        </w:rPr>
        <w:t xml:space="preserve">Форма </w:t>
      </w:r>
      <w:r w:rsidR="004C4EEE">
        <w:rPr>
          <w:b/>
        </w:rPr>
        <w:t xml:space="preserve"> контрольной работы</w:t>
      </w:r>
      <w:r>
        <w:t>: письменно, по контрольно-измерительным материалам.</w:t>
      </w:r>
    </w:p>
    <w:p w:rsidR="00B37C75" w:rsidRDefault="00B37C75" w:rsidP="00B37C75"/>
    <w:p w:rsidR="00B37C75" w:rsidRDefault="00B37C75" w:rsidP="00B37C75">
      <w:pPr>
        <w:rPr>
          <w:b/>
        </w:rPr>
      </w:pPr>
      <w:r>
        <w:rPr>
          <w:b/>
        </w:rPr>
        <w:t xml:space="preserve">Количество вариантов    </w:t>
      </w:r>
      <w:r w:rsidR="00042852">
        <w:rPr>
          <w:b/>
        </w:rPr>
        <w:t>2</w:t>
      </w:r>
    </w:p>
    <w:p w:rsidR="004C425F" w:rsidRDefault="004C425F" w:rsidP="00782C72">
      <w:pPr>
        <w:tabs>
          <w:tab w:val="left" w:pos="1815"/>
        </w:tabs>
        <w:jc w:val="both"/>
      </w:pPr>
      <w:r>
        <w:t>На выполнение тест</w:t>
      </w:r>
      <w:r w:rsidR="00C05D64">
        <w:t>а дается  90  минут. В работе 14 заданий, из которых 11</w:t>
      </w:r>
      <w:r>
        <w:t xml:space="preserve"> задан</w:t>
      </w:r>
      <w:r w:rsidR="00FE2A0E">
        <w:t>ий базового уровня (часть</w:t>
      </w:r>
      <w:proofErr w:type="gramStart"/>
      <w:r w:rsidR="00FE2A0E">
        <w:t>1</w:t>
      </w:r>
      <w:proofErr w:type="gramEnd"/>
      <w:r w:rsidR="00FE2A0E">
        <w:t>)  и 3</w:t>
      </w:r>
      <w:r>
        <w:t xml:space="preserve"> задания повышенного уровня.  Работа состоит из двух модулей «Алгебра», «Геометрия».</w:t>
      </w:r>
    </w:p>
    <w:p w:rsidR="004C425F" w:rsidRDefault="004C425F" w:rsidP="00782C72">
      <w:pPr>
        <w:tabs>
          <w:tab w:val="left" w:pos="1815"/>
        </w:tabs>
        <w:jc w:val="both"/>
      </w:pPr>
      <w:r>
        <w:t>Модуль «Алгебра» со</w:t>
      </w:r>
      <w:r w:rsidR="00FE2A0E">
        <w:t>держит 10  заданий: в части 1- 8 заданий, в части 2 -  2</w:t>
      </w:r>
      <w:r>
        <w:t xml:space="preserve"> задания. </w:t>
      </w:r>
      <w:r w:rsidR="00C05D64">
        <w:t>Модуль «Геометрия» содержит 3</w:t>
      </w:r>
      <w:r w:rsidR="00FE2A0E">
        <w:t xml:space="preserve"> задания</w:t>
      </w:r>
      <w:r w:rsidR="00A5515D">
        <w:t xml:space="preserve"> в части 1, 1</w:t>
      </w:r>
      <w:r>
        <w:t xml:space="preserve"> задания в части 2.    </w:t>
      </w:r>
    </w:p>
    <w:p w:rsidR="004C425F" w:rsidRDefault="004C425F" w:rsidP="00782C72">
      <w:pPr>
        <w:tabs>
          <w:tab w:val="left" w:pos="1815"/>
        </w:tabs>
        <w:jc w:val="both"/>
      </w:pPr>
      <w:r>
        <w:t xml:space="preserve">  При выполнении работы </w:t>
      </w:r>
      <w:r w:rsidR="00F96829">
        <w:t>можно</w:t>
      </w:r>
      <w:r>
        <w:t xml:space="preserve"> воспользоваться справочными материалами. Использование калькулятора не допускается.</w:t>
      </w:r>
    </w:p>
    <w:p w:rsidR="004C425F" w:rsidRDefault="004C425F" w:rsidP="00782C72">
      <w:pPr>
        <w:tabs>
          <w:tab w:val="left" w:pos="1815"/>
        </w:tabs>
        <w:jc w:val="both"/>
      </w:pPr>
      <w:r>
        <w:t xml:space="preserve">   Задания можно выполнять в любом порядке. Текст задания переписывать не надо, необходимо только указать его номер.</w:t>
      </w:r>
    </w:p>
    <w:p w:rsidR="00BC0BEA" w:rsidRDefault="00BC0BEA" w:rsidP="00BC0BEA">
      <w:pPr>
        <w:jc w:val="both"/>
        <w:rPr>
          <w:b/>
          <w:u w:val="single"/>
        </w:rPr>
      </w:pPr>
      <w:r>
        <w:rPr>
          <w:b/>
        </w:rPr>
        <w:t>В</w:t>
      </w:r>
      <w:r w:rsidRPr="002073C5">
        <w:rPr>
          <w:b/>
        </w:rPr>
        <w:t xml:space="preserve">ремя   </w:t>
      </w:r>
      <w:r>
        <w:t>выполнения  промежуточной аттестационной  работы</w:t>
      </w:r>
      <w:r w:rsidR="00C05D64">
        <w:rPr>
          <w:b/>
          <w:u w:val="single"/>
        </w:rPr>
        <w:t xml:space="preserve">  45 </w:t>
      </w:r>
      <w:r>
        <w:rPr>
          <w:b/>
          <w:u w:val="single"/>
        </w:rPr>
        <w:t>минут</w:t>
      </w:r>
    </w:p>
    <w:p w:rsidR="00BC0BEA" w:rsidRDefault="00BC0BEA" w:rsidP="00BC0BEA">
      <w:pPr>
        <w:jc w:val="both"/>
      </w:pPr>
      <w:r>
        <w:t xml:space="preserve">Работа носит диагностический характер: каждое задание направлено на диагностику определённого умения. Задания считаются выполненными при отсутствии ошибок. </w:t>
      </w:r>
    </w:p>
    <w:p w:rsidR="00BC0BEA" w:rsidRPr="00767BCE" w:rsidRDefault="00BC0BEA" w:rsidP="00BC0BEA">
      <w:pPr>
        <w:jc w:val="both"/>
        <w:rPr>
          <w:b/>
        </w:rPr>
      </w:pPr>
      <w:r w:rsidRPr="00767BCE">
        <w:rPr>
          <w:b/>
        </w:rPr>
        <w:t>Этапы проведения работы.</w:t>
      </w:r>
    </w:p>
    <w:p w:rsidR="00BC0BEA" w:rsidRDefault="00C05D64" w:rsidP="00BC0BEA">
      <w:pPr>
        <w:pStyle w:val="a9"/>
        <w:numPr>
          <w:ilvl w:val="0"/>
          <w:numId w:val="3"/>
        </w:numPr>
        <w:jc w:val="both"/>
      </w:pPr>
      <w:r>
        <w:t>Вводный инструктаж учащихся.  1 минута</w:t>
      </w:r>
    </w:p>
    <w:p w:rsidR="00BC0BEA" w:rsidRDefault="00BC0BEA" w:rsidP="00BC0BEA">
      <w:pPr>
        <w:pStyle w:val="a9"/>
        <w:numPr>
          <w:ilvl w:val="0"/>
          <w:numId w:val="3"/>
        </w:numPr>
        <w:jc w:val="both"/>
      </w:pPr>
      <w:r>
        <w:t>Заполнение титульного листа  2 минуты.</w:t>
      </w:r>
    </w:p>
    <w:p w:rsidR="00B37C75" w:rsidRDefault="00C05D64" w:rsidP="00B37C75">
      <w:pPr>
        <w:pStyle w:val="a9"/>
        <w:numPr>
          <w:ilvl w:val="0"/>
          <w:numId w:val="3"/>
        </w:numPr>
        <w:jc w:val="both"/>
      </w:pPr>
      <w:r>
        <w:t>Выполнение работы 42</w:t>
      </w:r>
      <w:r w:rsidR="00BC0BEA">
        <w:t xml:space="preserve"> минут </w:t>
      </w:r>
    </w:p>
    <w:p w:rsidR="007720B7" w:rsidRDefault="00A2610E" w:rsidP="007720B7">
      <w:pPr>
        <w:jc w:val="center"/>
        <w:rPr>
          <w:b/>
        </w:rPr>
      </w:pPr>
      <w:r>
        <w:rPr>
          <w:b/>
        </w:rPr>
        <w:t xml:space="preserve"> Кодификатор </w:t>
      </w:r>
    </w:p>
    <w:p w:rsidR="00A2610E" w:rsidRDefault="00A2610E" w:rsidP="007720B7">
      <w:pPr>
        <w:jc w:val="center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223"/>
        <w:gridCol w:w="8328"/>
      </w:tblGrid>
      <w:tr w:rsidR="00A2610E" w:rsidTr="00FE4ADD">
        <w:tc>
          <w:tcPr>
            <w:tcW w:w="1012" w:type="dxa"/>
          </w:tcPr>
          <w:p w:rsidR="00A2610E" w:rsidRPr="00952C1F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Pr="00952C1F" w:rsidRDefault="00A2610E" w:rsidP="00B37C75">
            <w:pPr>
              <w:rPr>
                <w:b/>
                <w:sz w:val="24"/>
                <w:szCs w:val="24"/>
              </w:rPr>
            </w:pPr>
            <w:r w:rsidRPr="00952C1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8328" w:type="dxa"/>
          </w:tcPr>
          <w:p w:rsidR="00A2610E" w:rsidRPr="00952C1F" w:rsidRDefault="00A2610E" w:rsidP="00952C1F">
            <w:pPr>
              <w:jc w:val="center"/>
              <w:rPr>
                <w:b/>
                <w:sz w:val="24"/>
                <w:szCs w:val="24"/>
              </w:rPr>
            </w:pPr>
            <w:r w:rsidRPr="00952C1F">
              <w:rPr>
                <w:b/>
                <w:sz w:val="24"/>
                <w:szCs w:val="24"/>
              </w:rPr>
              <w:t>Знание</w:t>
            </w:r>
            <w:r w:rsidRPr="00952C1F">
              <w:rPr>
                <w:b/>
                <w:sz w:val="24"/>
                <w:szCs w:val="24"/>
                <w:lang w:val="en-US"/>
              </w:rPr>
              <w:t>/</w:t>
            </w:r>
            <w:r w:rsidRPr="00952C1F">
              <w:rPr>
                <w:b/>
                <w:sz w:val="24"/>
                <w:szCs w:val="24"/>
              </w:rPr>
              <w:t>понимание</w:t>
            </w:r>
          </w:p>
        </w:tc>
      </w:tr>
      <w:tr w:rsidR="00A2610E" w:rsidTr="00FE4ADD">
        <w:tc>
          <w:tcPr>
            <w:tcW w:w="1012" w:type="dxa"/>
          </w:tcPr>
          <w:p w:rsidR="00A2610E" w:rsidRPr="00952C1F" w:rsidRDefault="00A2610E" w:rsidP="00B37C75"/>
        </w:tc>
        <w:tc>
          <w:tcPr>
            <w:tcW w:w="1223" w:type="dxa"/>
          </w:tcPr>
          <w:p w:rsidR="00A2610E" w:rsidRPr="00952C1F" w:rsidRDefault="00713092" w:rsidP="00B37C75">
            <w:r>
              <w:t>Код контролируемого умения</w:t>
            </w:r>
          </w:p>
        </w:tc>
        <w:tc>
          <w:tcPr>
            <w:tcW w:w="8328" w:type="dxa"/>
          </w:tcPr>
          <w:p w:rsidR="00A2610E" w:rsidRDefault="00713092" w:rsidP="007130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 (умения</w:t>
            </w:r>
            <w:r w:rsidR="00596806">
              <w:rPr>
                <w:b/>
                <w:i/>
              </w:rPr>
              <w:t xml:space="preserve">), проверяемые заданиями работы </w:t>
            </w:r>
          </w:p>
          <w:p w:rsidR="00830BD6" w:rsidRPr="00596806" w:rsidRDefault="00830BD6" w:rsidP="00713092">
            <w:pPr>
              <w:jc w:val="center"/>
              <w:rPr>
                <w:b/>
              </w:rPr>
            </w:pPr>
            <w:r w:rsidRPr="00596806">
              <w:rPr>
                <w:b/>
              </w:rPr>
              <w:t>базовый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7720B7">
            <w:r>
              <w:t>1</w:t>
            </w:r>
          </w:p>
        </w:tc>
        <w:tc>
          <w:tcPr>
            <w:tcW w:w="1223" w:type="dxa"/>
          </w:tcPr>
          <w:p w:rsidR="00A2610E" w:rsidRPr="007720B7" w:rsidRDefault="00782C72" w:rsidP="007720B7">
            <w:r>
              <w:t>1.1</w:t>
            </w:r>
          </w:p>
        </w:tc>
        <w:tc>
          <w:tcPr>
            <w:tcW w:w="8328" w:type="dxa"/>
          </w:tcPr>
          <w:p w:rsidR="00A2610E" w:rsidRPr="00AF62FA" w:rsidRDefault="00782C72" w:rsidP="00205329">
            <w:pPr>
              <w:jc w:val="both"/>
            </w:pPr>
            <w:r>
              <w:t>У</w:t>
            </w:r>
            <w:r w:rsidR="00E277AA">
              <w:t>мение</w:t>
            </w:r>
            <w:r>
              <w:t xml:space="preserve"> выполнять арифметические действия с десятичными дробями.</w:t>
            </w:r>
          </w:p>
        </w:tc>
      </w:tr>
      <w:tr w:rsidR="00A2610E" w:rsidTr="00FE4ADD">
        <w:tc>
          <w:tcPr>
            <w:tcW w:w="1012" w:type="dxa"/>
          </w:tcPr>
          <w:p w:rsidR="00A2610E" w:rsidRDefault="00E81130" w:rsidP="007720B7">
            <w:r>
              <w:t>2</w:t>
            </w:r>
          </w:p>
        </w:tc>
        <w:tc>
          <w:tcPr>
            <w:tcW w:w="1223" w:type="dxa"/>
          </w:tcPr>
          <w:p w:rsidR="00A2610E" w:rsidRPr="007720B7" w:rsidRDefault="00E81130" w:rsidP="007720B7">
            <w:r>
              <w:t>1.1</w:t>
            </w:r>
          </w:p>
        </w:tc>
        <w:tc>
          <w:tcPr>
            <w:tcW w:w="8328" w:type="dxa"/>
          </w:tcPr>
          <w:p w:rsidR="00A2610E" w:rsidRPr="00952C1F" w:rsidRDefault="00A2610E" w:rsidP="00782C72">
            <w:pPr>
              <w:jc w:val="both"/>
            </w:pPr>
            <w:r>
              <w:t xml:space="preserve">Умение </w:t>
            </w:r>
            <w:r w:rsidR="00E81130">
              <w:t>сравнивать иррациональные числа.</w:t>
            </w:r>
          </w:p>
        </w:tc>
      </w:tr>
      <w:tr w:rsidR="00A2610E" w:rsidTr="00FE4ADD">
        <w:tc>
          <w:tcPr>
            <w:tcW w:w="1012" w:type="dxa"/>
          </w:tcPr>
          <w:p w:rsidR="00A2610E" w:rsidRDefault="00E81130" w:rsidP="00B37C75">
            <w:r>
              <w:t>3</w:t>
            </w:r>
          </w:p>
        </w:tc>
        <w:tc>
          <w:tcPr>
            <w:tcW w:w="1223" w:type="dxa"/>
          </w:tcPr>
          <w:p w:rsidR="00A2610E" w:rsidRPr="00952C1F" w:rsidRDefault="00E81130" w:rsidP="00B37C75">
            <w:r>
              <w:t>3.1</w:t>
            </w:r>
          </w:p>
        </w:tc>
        <w:tc>
          <w:tcPr>
            <w:tcW w:w="8328" w:type="dxa"/>
          </w:tcPr>
          <w:p w:rsidR="00A2610E" w:rsidRPr="00952C1F" w:rsidRDefault="00E81130" w:rsidP="00205329">
            <w:pPr>
              <w:jc w:val="both"/>
            </w:pPr>
            <w:r>
              <w:t xml:space="preserve">Умение находить корни </w:t>
            </w:r>
            <w:r w:rsidR="00F96829">
              <w:t xml:space="preserve"> линейного </w:t>
            </w:r>
            <w:r>
              <w:t>уравнения</w:t>
            </w:r>
            <w:r w:rsidR="00F96829">
              <w:t xml:space="preserve"> с одной переменной.</w:t>
            </w:r>
          </w:p>
        </w:tc>
      </w:tr>
      <w:tr w:rsidR="00A2610E" w:rsidTr="00FE4ADD">
        <w:tc>
          <w:tcPr>
            <w:tcW w:w="1012" w:type="dxa"/>
          </w:tcPr>
          <w:p w:rsidR="00A2610E" w:rsidRDefault="00F96829" w:rsidP="00B37C75">
            <w:r>
              <w:t>4</w:t>
            </w:r>
          </w:p>
        </w:tc>
        <w:tc>
          <w:tcPr>
            <w:tcW w:w="1223" w:type="dxa"/>
          </w:tcPr>
          <w:p w:rsidR="00A2610E" w:rsidRPr="00952C1F" w:rsidRDefault="00AC5F35" w:rsidP="00B37C75">
            <w:r>
              <w:t>4.6</w:t>
            </w:r>
          </w:p>
        </w:tc>
        <w:tc>
          <w:tcPr>
            <w:tcW w:w="8328" w:type="dxa"/>
          </w:tcPr>
          <w:p w:rsidR="00A2610E" w:rsidRPr="00952C1F" w:rsidRDefault="00A2610E" w:rsidP="00F96829">
            <w:pPr>
              <w:jc w:val="both"/>
            </w:pPr>
            <w:r>
              <w:t>Умение</w:t>
            </w:r>
            <w:r w:rsidR="00AC5F35">
              <w:t xml:space="preserve"> распознать арифметическую прогрессию и </w:t>
            </w:r>
            <w:r w:rsidR="00CC2643">
              <w:t xml:space="preserve">находить </w:t>
            </w:r>
            <w:r w:rsidR="00CC2643">
              <w:rPr>
                <w:lang w:val="en-US"/>
              </w:rPr>
              <w:t>n</w:t>
            </w:r>
            <w:r w:rsidR="00CC2643">
              <w:t>-</w:t>
            </w:r>
            <w:proofErr w:type="spellStart"/>
            <w:r w:rsidR="00CC2643">
              <w:t>ый</w:t>
            </w:r>
            <w:proofErr w:type="spellEnd"/>
            <w:r w:rsidR="00CC2643">
              <w:t xml:space="preserve"> член данной арифметической прогрессии.</w:t>
            </w:r>
          </w:p>
        </w:tc>
      </w:tr>
      <w:tr w:rsidR="00A2610E" w:rsidTr="00FE4ADD">
        <w:tc>
          <w:tcPr>
            <w:tcW w:w="1012" w:type="dxa"/>
          </w:tcPr>
          <w:p w:rsidR="00A2610E" w:rsidRDefault="00CC2643" w:rsidP="00B37C75">
            <w:r>
              <w:t>5</w:t>
            </w:r>
          </w:p>
        </w:tc>
        <w:tc>
          <w:tcPr>
            <w:tcW w:w="1223" w:type="dxa"/>
          </w:tcPr>
          <w:p w:rsidR="00A2610E" w:rsidRPr="00952C1F" w:rsidRDefault="00CC2643" w:rsidP="00B37C75">
            <w:r>
              <w:t>2.1</w:t>
            </w:r>
          </w:p>
        </w:tc>
        <w:tc>
          <w:tcPr>
            <w:tcW w:w="8328" w:type="dxa"/>
          </w:tcPr>
          <w:p w:rsidR="00A2610E" w:rsidRPr="00952C1F" w:rsidRDefault="00E277AA" w:rsidP="00F96829">
            <w:pPr>
              <w:jc w:val="both"/>
            </w:pPr>
            <w:r>
              <w:t>Умение</w:t>
            </w:r>
            <w:r w:rsidR="005D151A">
              <w:t xml:space="preserve"> </w:t>
            </w:r>
            <w:r w:rsidR="00CC2643">
              <w:t>упрощать  буквенные выражения</w:t>
            </w:r>
            <w:proofErr w:type="gramStart"/>
            <w:r w:rsidR="00CC2643">
              <w:t xml:space="preserve"> ,</w:t>
            </w:r>
            <w:proofErr w:type="gramEnd"/>
            <w:r w:rsidR="00CC2643">
              <w:t xml:space="preserve"> находить значения буквенных выражений, осуществляя подстановки и преобразования.</w:t>
            </w:r>
          </w:p>
        </w:tc>
      </w:tr>
      <w:tr w:rsidR="00A2610E" w:rsidTr="00FE4ADD">
        <w:tc>
          <w:tcPr>
            <w:tcW w:w="1012" w:type="dxa"/>
          </w:tcPr>
          <w:p w:rsidR="00A2610E" w:rsidRDefault="00BE5C29" w:rsidP="00B37C75">
            <w:r>
              <w:t>6</w:t>
            </w:r>
          </w:p>
        </w:tc>
        <w:tc>
          <w:tcPr>
            <w:tcW w:w="1223" w:type="dxa"/>
          </w:tcPr>
          <w:p w:rsidR="00A2610E" w:rsidRPr="00952C1F" w:rsidRDefault="00CC2643" w:rsidP="00B37C75">
            <w:r>
              <w:t>2.2</w:t>
            </w:r>
          </w:p>
        </w:tc>
        <w:tc>
          <w:tcPr>
            <w:tcW w:w="8328" w:type="dxa"/>
          </w:tcPr>
          <w:p w:rsidR="00A2610E" w:rsidRPr="00952C1F" w:rsidRDefault="00E277AA" w:rsidP="00F96829">
            <w:pPr>
              <w:jc w:val="both"/>
            </w:pPr>
            <w:r>
              <w:t xml:space="preserve">Умение </w:t>
            </w:r>
            <w:r w:rsidR="00CC2643">
              <w:t>выполнять основные действия со степенями с целым показателем, приводить многочлен к стандартному виду.</w:t>
            </w:r>
          </w:p>
        </w:tc>
      </w:tr>
      <w:tr w:rsidR="00A2610E" w:rsidTr="00FE4ADD">
        <w:tc>
          <w:tcPr>
            <w:tcW w:w="1012" w:type="dxa"/>
          </w:tcPr>
          <w:p w:rsidR="00A2610E" w:rsidRDefault="00BE5C29" w:rsidP="00B37C75">
            <w:r>
              <w:t>7</w:t>
            </w:r>
          </w:p>
        </w:tc>
        <w:tc>
          <w:tcPr>
            <w:tcW w:w="1223" w:type="dxa"/>
          </w:tcPr>
          <w:p w:rsidR="00A2610E" w:rsidRPr="00952C1F" w:rsidRDefault="000C237E" w:rsidP="00B37C75">
            <w:r>
              <w:t>2.5</w:t>
            </w:r>
          </w:p>
        </w:tc>
        <w:tc>
          <w:tcPr>
            <w:tcW w:w="8328" w:type="dxa"/>
          </w:tcPr>
          <w:p w:rsidR="00A2610E" w:rsidRPr="00952C1F" w:rsidRDefault="00E277AA" w:rsidP="00F96829">
            <w:pPr>
              <w:jc w:val="both"/>
            </w:pPr>
            <w:r>
              <w:t>Умение</w:t>
            </w:r>
            <w:r w:rsidR="005D151A">
              <w:t xml:space="preserve"> </w:t>
            </w:r>
            <w:r w:rsidR="000C237E">
              <w:t>применять свойства арифметических квадратных корней для преобразования числовых выражений, содержащих квадратные корни.</w:t>
            </w:r>
          </w:p>
        </w:tc>
      </w:tr>
      <w:tr w:rsidR="00A2610E" w:rsidTr="00FE4ADD">
        <w:tc>
          <w:tcPr>
            <w:tcW w:w="1012" w:type="dxa"/>
          </w:tcPr>
          <w:p w:rsidR="00A2610E" w:rsidRDefault="00BE5C29" w:rsidP="00B37C75">
            <w:r>
              <w:t>8</w:t>
            </w:r>
          </w:p>
        </w:tc>
        <w:tc>
          <w:tcPr>
            <w:tcW w:w="1223" w:type="dxa"/>
          </w:tcPr>
          <w:p w:rsidR="00A2610E" w:rsidRDefault="00E277AA" w:rsidP="00B37C75">
            <w:r>
              <w:t>3.2</w:t>
            </w:r>
          </w:p>
        </w:tc>
        <w:tc>
          <w:tcPr>
            <w:tcW w:w="8328" w:type="dxa"/>
          </w:tcPr>
          <w:p w:rsidR="00A2610E" w:rsidRDefault="00E277AA" w:rsidP="00F96829">
            <w:pPr>
              <w:jc w:val="both"/>
            </w:pPr>
            <w:r>
              <w:t>Умение</w:t>
            </w:r>
            <w:r w:rsidR="005D151A">
              <w:t xml:space="preserve"> </w:t>
            </w:r>
            <w:r>
              <w:t>решить неравенства с одной переменной.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Default="00A2610E" w:rsidP="00205329">
            <w:pPr>
              <w:jc w:val="both"/>
              <w:rPr>
                <w:b/>
              </w:rPr>
            </w:pPr>
            <w:r>
              <w:rPr>
                <w:b/>
              </w:rPr>
              <w:t>Решение задач, их практическое применение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Pr="00AF62FA" w:rsidRDefault="00A2610E" w:rsidP="00205329">
            <w:pPr>
              <w:jc w:val="both"/>
              <w:rPr>
                <w:b/>
                <w:i/>
              </w:rPr>
            </w:pPr>
            <w:r w:rsidRPr="00AF62FA">
              <w:rPr>
                <w:b/>
                <w:i/>
              </w:rPr>
              <w:t>Проверяемые умения</w:t>
            </w:r>
          </w:p>
        </w:tc>
      </w:tr>
      <w:tr w:rsidR="00A2610E" w:rsidTr="00FE4ADD">
        <w:tc>
          <w:tcPr>
            <w:tcW w:w="1012" w:type="dxa"/>
          </w:tcPr>
          <w:p w:rsidR="00A2610E" w:rsidRPr="001B2066" w:rsidRDefault="00992F46" w:rsidP="00B37C75">
            <w:r>
              <w:t>9</w:t>
            </w:r>
          </w:p>
        </w:tc>
        <w:tc>
          <w:tcPr>
            <w:tcW w:w="1223" w:type="dxa"/>
          </w:tcPr>
          <w:p w:rsidR="00A2610E" w:rsidRPr="001B2066" w:rsidRDefault="00830BD6" w:rsidP="00B37C75">
            <w:r>
              <w:t>5.1</w:t>
            </w:r>
          </w:p>
        </w:tc>
        <w:tc>
          <w:tcPr>
            <w:tcW w:w="8328" w:type="dxa"/>
          </w:tcPr>
          <w:p w:rsidR="00A2610E" w:rsidRPr="00801174" w:rsidRDefault="00A2610E" w:rsidP="00F96829">
            <w:pPr>
              <w:jc w:val="both"/>
            </w:pPr>
            <w:r w:rsidRPr="00801174">
              <w:t xml:space="preserve">Умение </w:t>
            </w:r>
            <w:r w:rsidR="00925998">
              <w:t>решать планиметрические задачи на нахождение геометрических величин (площади прямоугольного треугольника).</w:t>
            </w:r>
          </w:p>
        </w:tc>
      </w:tr>
      <w:tr w:rsidR="00A2610E" w:rsidTr="00FE4ADD">
        <w:tc>
          <w:tcPr>
            <w:tcW w:w="1012" w:type="dxa"/>
          </w:tcPr>
          <w:p w:rsidR="00A2610E" w:rsidRPr="001B2066" w:rsidRDefault="00A2610E" w:rsidP="00B37C75">
            <w:r>
              <w:t>1</w:t>
            </w:r>
            <w:r w:rsidR="00992F46">
              <w:t>0</w:t>
            </w:r>
          </w:p>
        </w:tc>
        <w:tc>
          <w:tcPr>
            <w:tcW w:w="1223" w:type="dxa"/>
          </w:tcPr>
          <w:p w:rsidR="00A2610E" w:rsidRPr="001B2066" w:rsidRDefault="0087312B" w:rsidP="00B37C75">
            <w:r>
              <w:t>5.1</w:t>
            </w:r>
          </w:p>
        </w:tc>
        <w:tc>
          <w:tcPr>
            <w:tcW w:w="8328" w:type="dxa"/>
          </w:tcPr>
          <w:p w:rsidR="00A2610E" w:rsidRPr="001B2066" w:rsidRDefault="0087312B" w:rsidP="0087312B">
            <w:pPr>
              <w:jc w:val="both"/>
            </w:pPr>
            <w:r w:rsidRPr="00801174">
              <w:t xml:space="preserve">Умение </w:t>
            </w:r>
            <w:r>
              <w:t xml:space="preserve">решать планиметрические задачи на нахождение геометрических величин </w:t>
            </w:r>
            <w:r>
              <w:lastRenderedPageBreak/>
              <w:t>(внешнего угла треугольника).</w:t>
            </w:r>
          </w:p>
        </w:tc>
      </w:tr>
      <w:tr w:rsidR="00A2610E" w:rsidTr="00FE4ADD">
        <w:tc>
          <w:tcPr>
            <w:tcW w:w="1012" w:type="dxa"/>
          </w:tcPr>
          <w:p w:rsidR="00A2610E" w:rsidRPr="00A079FB" w:rsidRDefault="00A2610E" w:rsidP="00B37C75">
            <w:r>
              <w:lastRenderedPageBreak/>
              <w:t>1</w:t>
            </w:r>
            <w:r w:rsidR="00992F46">
              <w:t>1</w:t>
            </w:r>
          </w:p>
        </w:tc>
        <w:tc>
          <w:tcPr>
            <w:tcW w:w="1223" w:type="dxa"/>
          </w:tcPr>
          <w:p w:rsidR="00A2610E" w:rsidRPr="00A079FB" w:rsidRDefault="0087312B" w:rsidP="00B37C75">
            <w:r>
              <w:t>5.1</w:t>
            </w:r>
          </w:p>
        </w:tc>
        <w:tc>
          <w:tcPr>
            <w:tcW w:w="8328" w:type="dxa"/>
          </w:tcPr>
          <w:p w:rsidR="00A2610E" w:rsidRPr="00A079FB" w:rsidRDefault="0087312B" w:rsidP="00F96829">
            <w:pPr>
              <w:jc w:val="both"/>
            </w:pPr>
            <w:r w:rsidRPr="00801174">
              <w:t xml:space="preserve">Умение </w:t>
            </w:r>
            <w:r>
              <w:t xml:space="preserve">решать планиметрические задачи на нахождение геометрических величин </w:t>
            </w:r>
            <w:r w:rsidR="00131532">
              <w:t>(площади трапеции</w:t>
            </w:r>
            <w:r>
              <w:t>).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Default="00A2610E" w:rsidP="00260100">
            <w:pPr>
              <w:jc w:val="both"/>
              <w:rPr>
                <w:b/>
              </w:rPr>
            </w:pPr>
            <w:r>
              <w:rPr>
                <w:b/>
              </w:rPr>
              <w:t>Повышенный уровень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Pr="00AF62FA" w:rsidRDefault="00A2610E" w:rsidP="00205329">
            <w:pPr>
              <w:jc w:val="both"/>
              <w:rPr>
                <w:b/>
                <w:i/>
              </w:rPr>
            </w:pPr>
            <w:r w:rsidRPr="00AF62FA">
              <w:rPr>
                <w:b/>
                <w:i/>
              </w:rPr>
              <w:t>Проверяемые умения</w:t>
            </w:r>
          </w:p>
        </w:tc>
      </w:tr>
      <w:tr w:rsidR="00A2610E" w:rsidTr="00FE4ADD">
        <w:tc>
          <w:tcPr>
            <w:tcW w:w="1012" w:type="dxa"/>
          </w:tcPr>
          <w:p w:rsidR="00A2610E" w:rsidRPr="0021226F" w:rsidRDefault="00A2610E" w:rsidP="00B37C75">
            <w:r>
              <w:t>1</w:t>
            </w:r>
            <w:r w:rsidR="003D03B1">
              <w:t>2</w:t>
            </w:r>
          </w:p>
        </w:tc>
        <w:tc>
          <w:tcPr>
            <w:tcW w:w="1223" w:type="dxa"/>
          </w:tcPr>
          <w:p w:rsidR="00A2610E" w:rsidRPr="0021226F" w:rsidRDefault="00112D90" w:rsidP="00B37C75">
            <w:r>
              <w:t>3.1</w:t>
            </w:r>
          </w:p>
        </w:tc>
        <w:tc>
          <w:tcPr>
            <w:tcW w:w="8328" w:type="dxa"/>
          </w:tcPr>
          <w:p w:rsidR="00A2610E" w:rsidRPr="0021226F" w:rsidRDefault="00A2610E" w:rsidP="00F96829">
            <w:pPr>
              <w:jc w:val="both"/>
            </w:pPr>
            <w:r w:rsidRPr="0021226F">
              <w:t xml:space="preserve">Умение </w:t>
            </w:r>
            <w:r w:rsidR="00112D90">
              <w:t>решать квадратные уравнения, выполнив  при этом различные тождественные преобразования.</w:t>
            </w:r>
          </w:p>
        </w:tc>
      </w:tr>
      <w:tr w:rsidR="00A2610E" w:rsidTr="00FE4ADD">
        <w:tc>
          <w:tcPr>
            <w:tcW w:w="1012" w:type="dxa"/>
          </w:tcPr>
          <w:p w:rsidR="00A2610E" w:rsidRPr="0021226F" w:rsidRDefault="00A2610E" w:rsidP="00B37C75">
            <w:r>
              <w:t>1</w:t>
            </w:r>
            <w:r w:rsidR="003D03B1">
              <w:t>3</w:t>
            </w:r>
          </w:p>
        </w:tc>
        <w:tc>
          <w:tcPr>
            <w:tcW w:w="1223" w:type="dxa"/>
          </w:tcPr>
          <w:p w:rsidR="00A2610E" w:rsidRPr="0021226F" w:rsidRDefault="004172BD" w:rsidP="00B37C75">
            <w:r>
              <w:t>3.4</w:t>
            </w:r>
          </w:p>
        </w:tc>
        <w:tc>
          <w:tcPr>
            <w:tcW w:w="8328" w:type="dxa"/>
          </w:tcPr>
          <w:p w:rsidR="00A2610E" w:rsidRPr="0021226F" w:rsidRDefault="00A2610E" w:rsidP="00F96829">
            <w:pPr>
              <w:jc w:val="both"/>
            </w:pPr>
            <w:r w:rsidRPr="0021226F">
              <w:t xml:space="preserve">Умение </w:t>
            </w:r>
            <w:r w:rsidR="00112D90">
              <w:t xml:space="preserve">решать </w:t>
            </w:r>
            <w:proofErr w:type="gramStart"/>
            <w:r w:rsidR="00112D90">
              <w:t>текстовые</w:t>
            </w:r>
            <w:proofErr w:type="gramEnd"/>
            <w:r w:rsidR="00112D90">
              <w:t xml:space="preserve"> задач на совместную работу</w:t>
            </w:r>
            <w:r w:rsidR="00992F46">
              <w:t xml:space="preserve"> или на движение.</w:t>
            </w:r>
          </w:p>
        </w:tc>
      </w:tr>
      <w:tr w:rsidR="00112D90" w:rsidTr="00FE4ADD">
        <w:tc>
          <w:tcPr>
            <w:tcW w:w="1012" w:type="dxa"/>
          </w:tcPr>
          <w:p w:rsidR="00112D90" w:rsidRDefault="00112D90" w:rsidP="00B37C75">
            <w:r>
              <w:t>1</w:t>
            </w:r>
            <w:r w:rsidR="003D03B1">
              <w:t>4</w:t>
            </w:r>
          </w:p>
        </w:tc>
        <w:tc>
          <w:tcPr>
            <w:tcW w:w="1223" w:type="dxa"/>
          </w:tcPr>
          <w:p w:rsidR="00112D90" w:rsidRPr="0021226F" w:rsidRDefault="00992F46" w:rsidP="00B37C75">
            <w:r>
              <w:t>3</w:t>
            </w:r>
            <w:r w:rsidR="004172BD">
              <w:t>.4</w:t>
            </w:r>
          </w:p>
        </w:tc>
        <w:tc>
          <w:tcPr>
            <w:tcW w:w="8328" w:type="dxa"/>
          </w:tcPr>
          <w:p w:rsidR="00112D90" w:rsidRPr="0021226F" w:rsidRDefault="00992F46" w:rsidP="00F96829">
            <w:pPr>
              <w:jc w:val="both"/>
            </w:pPr>
            <w:r w:rsidRPr="00801174">
              <w:t xml:space="preserve">Умение </w:t>
            </w:r>
            <w:r>
              <w:t xml:space="preserve">решать планиметрические задачи на нахождение геометрических величин </w:t>
            </w:r>
            <w:proofErr w:type="gramStart"/>
            <w:r>
              <w:t xml:space="preserve">( </w:t>
            </w:r>
            <w:proofErr w:type="gramEnd"/>
            <w:r>
              <w:t>на использования свойства касательной к окружности).</w:t>
            </w:r>
          </w:p>
        </w:tc>
      </w:tr>
    </w:tbl>
    <w:p w:rsidR="00952C1F" w:rsidRPr="00767BCE" w:rsidRDefault="00952C1F" w:rsidP="00B37C75">
      <w:pPr>
        <w:rPr>
          <w:b/>
        </w:rPr>
      </w:pPr>
    </w:p>
    <w:p w:rsidR="00B37C75" w:rsidRDefault="00B37C75" w:rsidP="00B37C75">
      <w:pPr>
        <w:rPr>
          <w:b/>
        </w:rPr>
      </w:pPr>
    </w:p>
    <w:p w:rsidR="00B37C75" w:rsidRDefault="00B37C75" w:rsidP="009D3731">
      <w:pPr>
        <w:jc w:val="both"/>
        <w:rPr>
          <w:b/>
          <w:u w:val="single"/>
        </w:rPr>
      </w:pPr>
      <w:r>
        <w:rPr>
          <w:b/>
        </w:rPr>
        <w:t>В</w:t>
      </w:r>
      <w:r w:rsidRPr="002073C5">
        <w:rPr>
          <w:b/>
        </w:rPr>
        <w:t xml:space="preserve">ремя   </w:t>
      </w:r>
      <w:r>
        <w:t>выполнения  работы</w:t>
      </w:r>
      <w:r w:rsidR="003D03B1">
        <w:rPr>
          <w:b/>
          <w:u w:val="single"/>
        </w:rPr>
        <w:t xml:space="preserve"> 45 </w:t>
      </w:r>
      <w:r w:rsidR="00331AFA">
        <w:rPr>
          <w:b/>
          <w:u w:val="single"/>
        </w:rPr>
        <w:t xml:space="preserve"> минут</w:t>
      </w:r>
    </w:p>
    <w:p w:rsidR="00B37C75" w:rsidRDefault="004172E8" w:rsidP="009D3731">
      <w:pPr>
        <w:jc w:val="both"/>
      </w:pPr>
      <w:r>
        <w:t xml:space="preserve">Работа носит диагностический характер: каждое задание направлено на диагностику определённого умения. Задания считаются выполненными при отсутствии ошибок. </w:t>
      </w:r>
    </w:p>
    <w:p w:rsidR="00767BCE" w:rsidRPr="00767BCE" w:rsidRDefault="00767BCE" w:rsidP="009D3731">
      <w:pPr>
        <w:jc w:val="both"/>
        <w:rPr>
          <w:b/>
        </w:rPr>
      </w:pPr>
      <w:r w:rsidRPr="00767BCE">
        <w:rPr>
          <w:b/>
        </w:rPr>
        <w:t>Этапы проведения работы.</w:t>
      </w:r>
    </w:p>
    <w:p w:rsidR="00767BCE" w:rsidRDefault="003D03B1" w:rsidP="009D3731">
      <w:pPr>
        <w:pStyle w:val="a9"/>
        <w:numPr>
          <w:ilvl w:val="0"/>
          <w:numId w:val="3"/>
        </w:numPr>
        <w:jc w:val="both"/>
      </w:pPr>
      <w:r>
        <w:t>Вводный инструктаж учащихся.  1</w:t>
      </w:r>
      <w:r w:rsidR="00767BCE">
        <w:t xml:space="preserve"> минуты</w:t>
      </w:r>
    </w:p>
    <w:p w:rsidR="00767BCE" w:rsidRDefault="00767BCE" w:rsidP="009D3731">
      <w:pPr>
        <w:pStyle w:val="a9"/>
        <w:numPr>
          <w:ilvl w:val="0"/>
          <w:numId w:val="3"/>
        </w:numPr>
        <w:jc w:val="both"/>
      </w:pPr>
      <w:r>
        <w:t>Заполнение титульного листа  2 минуты.</w:t>
      </w:r>
    </w:p>
    <w:p w:rsidR="00767BCE" w:rsidRPr="004172E8" w:rsidRDefault="00263BDC" w:rsidP="009D3731">
      <w:pPr>
        <w:pStyle w:val="a9"/>
        <w:numPr>
          <w:ilvl w:val="0"/>
          <w:numId w:val="3"/>
        </w:numPr>
        <w:jc w:val="both"/>
      </w:pPr>
      <w:r>
        <w:t>Выполнение работы  42</w:t>
      </w:r>
      <w:r w:rsidR="00767BCE">
        <w:t xml:space="preserve"> минут </w:t>
      </w:r>
    </w:p>
    <w:p w:rsidR="00B37C75" w:rsidRDefault="00B37C75" w:rsidP="009D3731">
      <w:pPr>
        <w:jc w:val="both"/>
        <w:rPr>
          <w:b/>
          <w:u w:val="single"/>
        </w:rPr>
      </w:pPr>
    </w:p>
    <w:p w:rsidR="00B37C75" w:rsidRDefault="00B37C75" w:rsidP="009D3731">
      <w:pPr>
        <w:jc w:val="both"/>
        <w:rPr>
          <w:b/>
        </w:rPr>
      </w:pPr>
      <w:r>
        <w:rPr>
          <w:b/>
        </w:rPr>
        <w:t>Критерии оценивания работы:</w:t>
      </w:r>
    </w:p>
    <w:p w:rsidR="004C425F" w:rsidRDefault="004C425F" w:rsidP="009D3731">
      <w:pPr>
        <w:jc w:val="both"/>
        <w:rPr>
          <w:b/>
        </w:rPr>
      </w:pPr>
    </w:p>
    <w:p w:rsidR="004C425F" w:rsidRDefault="004C425F" w:rsidP="002A231F">
      <w:pPr>
        <w:tabs>
          <w:tab w:val="left" w:pos="1815"/>
        </w:tabs>
        <w:jc w:val="both"/>
      </w:pPr>
      <w:r>
        <w:t>За каждое правильно выполненное задание части</w:t>
      </w:r>
      <w:proofErr w:type="gramStart"/>
      <w:r>
        <w:t>1</w:t>
      </w:r>
      <w:proofErr w:type="gramEnd"/>
      <w:r>
        <w:t xml:space="preserve"> выставляется 1 балл. Задания части 2 расположены по нарастанию сложн</w:t>
      </w:r>
      <w:r w:rsidR="003D03B1">
        <w:t>ости и оцениваются в 2.</w:t>
      </w:r>
    </w:p>
    <w:p w:rsidR="004C425F" w:rsidRDefault="004C425F" w:rsidP="002A231F">
      <w:pPr>
        <w:jc w:val="both"/>
        <w:rPr>
          <w:color w:val="000000" w:themeColor="text1"/>
        </w:rPr>
      </w:pPr>
      <w:r>
        <w:rPr>
          <w:color w:val="000000" w:themeColor="text1"/>
        </w:rPr>
        <w:t>Минимальный р</w:t>
      </w:r>
      <w:r w:rsidR="003D03B1">
        <w:rPr>
          <w:color w:val="000000" w:themeColor="text1"/>
        </w:rPr>
        <w:t xml:space="preserve">езультат выполнения  работы – 6 </w:t>
      </w:r>
      <w:r>
        <w:rPr>
          <w:color w:val="000000" w:themeColor="text1"/>
        </w:rPr>
        <w:t xml:space="preserve"> б</w:t>
      </w:r>
      <w:r w:rsidR="00511B9D">
        <w:rPr>
          <w:color w:val="000000" w:themeColor="text1"/>
        </w:rPr>
        <w:t>аллов, набранные по всей работе.</w:t>
      </w:r>
    </w:p>
    <w:p w:rsidR="004C425F" w:rsidRDefault="004C425F" w:rsidP="002A231F">
      <w:pPr>
        <w:tabs>
          <w:tab w:val="left" w:pos="1815"/>
        </w:tabs>
        <w:jc w:val="both"/>
      </w:pPr>
      <w:r>
        <w:t xml:space="preserve">    Максимальное количе</w:t>
      </w:r>
      <w:r w:rsidR="003D03B1">
        <w:t>ство баллов за всю работу</w:t>
      </w:r>
      <w:proofErr w:type="gramStart"/>
      <w:r w:rsidR="003D03B1">
        <w:t xml:space="preserve">  :</w:t>
      </w:r>
      <w:proofErr w:type="gramEnd"/>
      <w:r w:rsidR="003D03B1">
        <w:t xml:space="preserve">  17</w:t>
      </w:r>
    </w:p>
    <w:p w:rsidR="004C425F" w:rsidRPr="00D0761C" w:rsidRDefault="00511B9D" w:rsidP="002A231F">
      <w:pPr>
        <w:tabs>
          <w:tab w:val="left" w:pos="1815"/>
        </w:tabs>
        <w:jc w:val="both"/>
        <w:rPr>
          <w:b/>
        </w:rPr>
      </w:pPr>
      <w:r>
        <w:t>Кри</w:t>
      </w:r>
      <w:r w:rsidR="003D03B1">
        <w:t xml:space="preserve">терии оценивания:   </w:t>
      </w:r>
      <w:r w:rsidR="003D03B1" w:rsidRPr="00D0761C">
        <w:rPr>
          <w:b/>
        </w:rPr>
        <w:t>«5» - 13 -17</w:t>
      </w:r>
      <w:r w:rsidR="004C425F" w:rsidRPr="00D0761C">
        <w:rPr>
          <w:b/>
        </w:rPr>
        <w:t xml:space="preserve">    баллов</w:t>
      </w:r>
    </w:p>
    <w:p w:rsidR="004C425F" w:rsidRPr="00D0761C" w:rsidRDefault="003D03B1" w:rsidP="002A231F">
      <w:pPr>
        <w:tabs>
          <w:tab w:val="left" w:pos="1815"/>
        </w:tabs>
        <w:jc w:val="both"/>
        <w:rPr>
          <w:b/>
        </w:rPr>
      </w:pPr>
      <w:r w:rsidRPr="00D0761C">
        <w:rPr>
          <w:b/>
        </w:rPr>
        <w:t xml:space="preserve">                        </w:t>
      </w:r>
      <w:r w:rsidR="005D151A">
        <w:rPr>
          <w:b/>
        </w:rPr>
        <w:t xml:space="preserve">                    «4» - 9</w:t>
      </w:r>
      <w:r w:rsidRPr="00D0761C">
        <w:rPr>
          <w:b/>
        </w:rPr>
        <w:t xml:space="preserve">  -12</w:t>
      </w:r>
      <w:r w:rsidR="004C425F" w:rsidRPr="00D0761C">
        <w:rPr>
          <w:b/>
        </w:rPr>
        <w:t xml:space="preserve">  баллов</w:t>
      </w:r>
    </w:p>
    <w:p w:rsidR="009D3731" w:rsidRDefault="003D03B1" w:rsidP="002A231F">
      <w:pPr>
        <w:jc w:val="both"/>
        <w:rPr>
          <w:b/>
        </w:rPr>
      </w:pPr>
      <w:r w:rsidRPr="00D0761C">
        <w:rPr>
          <w:b/>
        </w:rPr>
        <w:t xml:space="preserve">                  </w:t>
      </w:r>
      <w:r w:rsidR="005D151A">
        <w:rPr>
          <w:b/>
        </w:rPr>
        <w:t xml:space="preserve">                         </w:t>
      </w:r>
      <w:r w:rsidRPr="00D0761C">
        <w:rPr>
          <w:b/>
        </w:rPr>
        <w:t xml:space="preserve"> «3» -  </w:t>
      </w:r>
      <w:r w:rsidR="005D151A">
        <w:rPr>
          <w:b/>
        </w:rPr>
        <w:t>6</w:t>
      </w:r>
      <w:r w:rsidRPr="00D0761C">
        <w:rPr>
          <w:b/>
        </w:rPr>
        <w:t xml:space="preserve"> -8</w:t>
      </w:r>
      <w:r w:rsidR="004C425F" w:rsidRPr="00D0761C">
        <w:rPr>
          <w:b/>
        </w:rPr>
        <w:t xml:space="preserve">   баллов</w:t>
      </w:r>
    </w:p>
    <w:p w:rsidR="005D151A" w:rsidRPr="00D0761C" w:rsidRDefault="005D151A" w:rsidP="002A231F">
      <w:pPr>
        <w:jc w:val="both"/>
        <w:rPr>
          <w:b/>
        </w:rPr>
      </w:pPr>
      <w:r>
        <w:rPr>
          <w:b/>
        </w:rPr>
        <w:t xml:space="preserve">                                             «2» - 0 – 5  балла</w:t>
      </w:r>
    </w:p>
    <w:p w:rsidR="009D3731" w:rsidRDefault="009D3731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2A231F">
      <w:pPr>
        <w:jc w:val="both"/>
        <w:rPr>
          <w:b/>
        </w:rPr>
      </w:pPr>
    </w:p>
    <w:p w:rsidR="00067C32" w:rsidRDefault="00067C32" w:rsidP="00D01C2F">
      <w:pPr>
        <w:jc w:val="center"/>
        <w:rPr>
          <w:b/>
        </w:rPr>
        <w:sectPr w:rsidR="00067C32" w:rsidSect="00C45546">
          <w:pgSz w:w="11906" w:h="16838"/>
          <w:pgMar w:top="567" w:right="850" w:bottom="568" w:left="709" w:header="708" w:footer="708" w:gutter="0"/>
          <w:cols w:space="708"/>
          <w:docGrid w:linePitch="360"/>
        </w:sectPr>
      </w:pPr>
    </w:p>
    <w:tbl>
      <w:tblPr>
        <w:tblStyle w:val="aa"/>
        <w:tblW w:w="166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8703"/>
      </w:tblGrid>
      <w:tr w:rsidR="00067C32" w:rsidTr="00067C32"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067C32" w:rsidRDefault="00067C32" w:rsidP="00D0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Демонстрационный вариант</w:t>
            </w:r>
          </w:p>
          <w:p w:rsidR="00067C32" w:rsidRDefault="00067C32" w:rsidP="00D0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аттестационная  контрольная работа  </w:t>
            </w:r>
          </w:p>
          <w:p w:rsidR="00067C32" w:rsidRDefault="00067C32" w:rsidP="00D0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математике  9 класс</w:t>
            </w:r>
          </w:p>
          <w:p w:rsidR="00067C32" w:rsidRDefault="00067C32" w:rsidP="00D01C2F">
            <w:pPr>
              <w:jc w:val="center"/>
              <w:rPr>
                <w:b/>
                <w:sz w:val="24"/>
                <w:szCs w:val="24"/>
              </w:rPr>
            </w:pPr>
          </w:p>
          <w:p w:rsidR="00067C32" w:rsidRDefault="00067C32" w:rsidP="00D01C2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067C32" w:rsidRDefault="00067C32" w:rsidP="00D01C2F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выполнение теста дается  45  минут. В работе 1</w:t>
            </w:r>
            <w:r w:rsidRPr="00DC49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заданий, из которых 12 заданий базового уровня 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  и 3 задания повышенного уровня.  Работа состоит из двух модулей «Алгебра», «Геометрия».</w:t>
            </w:r>
          </w:p>
          <w:p w:rsidR="00067C32" w:rsidRDefault="00067C32" w:rsidP="00D01C2F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«Алгебра» содержит 10  заданий: в части 1- 8 заданий,                                 в части 2 -  2 задания. Модуль «Геометрия» содержит  3 задания в части 1,                     1 задание в части 2.    </w:t>
            </w:r>
          </w:p>
          <w:p w:rsidR="00067C32" w:rsidRDefault="00067C32" w:rsidP="00D01C2F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 выполнении работы Вы можете воспользоваться справочными материалами. Использование калькулятора не допускается.</w:t>
            </w:r>
          </w:p>
          <w:p w:rsidR="00067C32" w:rsidRDefault="00067C32" w:rsidP="00D01C2F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067C32" w:rsidRDefault="00067C32" w:rsidP="00D01C2F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 каждое правильно выполненное задание части 1 выставляется 1 балл. Задания части 2 расположены по нарастанию сложности и оцениваются в 2 балла.</w:t>
            </w:r>
          </w:p>
          <w:p w:rsidR="00067C32" w:rsidRDefault="00067C32" w:rsidP="00D01C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Минимальный результат выполнения  работы – 6  баллов. </w:t>
            </w:r>
          </w:p>
          <w:p w:rsidR="00067C32" w:rsidRDefault="00067C32" w:rsidP="00D01C2F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Максимальное количество баллов за всю работу:  17</w:t>
            </w:r>
          </w:p>
          <w:p w:rsidR="00067C32" w:rsidRDefault="00067C32" w:rsidP="00D01C2F">
            <w:pPr>
              <w:jc w:val="both"/>
              <w:rPr>
                <w:sz w:val="24"/>
                <w:szCs w:val="24"/>
              </w:rPr>
            </w:pPr>
          </w:p>
          <w:p w:rsidR="00067C32" w:rsidRDefault="00067C32" w:rsidP="00D01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 успеха!</w:t>
            </w:r>
          </w:p>
          <w:p w:rsidR="00067C32" w:rsidRDefault="00067C32" w:rsidP="00D01C2F">
            <w:pPr>
              <w:jc w:val="center"/>
              <w:rPr>
                <w:sz w:val="24"/>
                <w:szCs w:val="24"/>
              </w:rPr>
            </w:pPr>
          </w:p>
          <w:p w:rsidR="00067C32" w:rsidRDefault="00067C32" w:rsidP="00D01C2F">
            <w:pPr>
              <w:jc w:val="center"/>
            </w:pPr>
          </w:p>
          <w:p w:rsidR="00067C32" w:rsidRDefault="00067C32" w:rsidP="00D01C2F">
            <w:pPr>
              <w:jc w:val="center"/>
            </w:pPr>
          </w:p>
          <w:p w:rsidR="00067C32" w:rsidRDefault="00067C32" w:rsidP="00D01C2F">
            <w:pPr>
              <w:jc w:val="center"/>
            </w:pPr>
          </w:p>
          <w:p w:rsidR="00067C32" w:rsidRDefault="00067C32" w:rsidP="00D01C2F">
            <w:pPr>
              <w:jc w:val="center"/>
            </w:pPr>
          </w:p>
          <w:p w:rsidR="00067C32" w:rsidRDefault="00067C32" w:rsidP="00D01C2F">
            <w:pPr>
              <w:jc w:val="center"/>
            </w:pPr>
          </w:p>
          <w:p w:rsidR="00067C32" w:rsidRDefault="00067C32" w:rsidP="00D01C2F">
            <w:pPr>
              <w:jc w:val="center"/>
            </w:pPr>
          </w:p>
          <w:p w:rsidR="00067C32" w:rsidRDefault="00067C32" w:rsidP="00D01C2F"/>
          <w:p w:rsidR="00067C32" w:rsidRDefault="00067C32" w:rsidP="00D01C2F">
            <w:pPr>
              <w:spacing w:before="100" w:beforeAutospacing="1" w:after="100" w:afterAutospacing="1"/>
            </w:pPr>
          </w:p>
          <w:p w:rsidR="00067C32" w:rsidRDefault="00067C32" w:rsidP="00D01C2F">
            <w:pPr>
              <w:spacing w:before="100" w:beforeAutospacing="1" w:after="100" w:afterAutospacing="1"/>
            </w:pPr>
          </w:p>
          <w:p w:rsidR="00067C32" w:rsidRDefault="00067C32" w:rsidP="00D01C2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4"/>
                <w:szCs w:val="24"/>
              </w:rPr>
              <w:t>Арифметическая прогрессия (</w:t>
            </w:r>
            <w:r>
              <w:rPr>
                <w:i/>
                <w:sz w:val="24"/>
                <w:szCs w:val="24"/>
              </w:rPr>
              <w:t>а</w:t>
            </w:r>
            <w:proofErr w:type="gramStart"/>
            <w:r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) задана условиями </w:t>
            </w:r>
            <w:r>
              <w:rPr>
                <w:rStyle w:val="mi"/>
                <w:i/>
                <w:iCs/>
                <w:lang w:val="en-US"/>
              </w:rPr>
              <w:t>a</w:t>
            </w:r>
            <w:r>
              <w:rPr>
                <w:rStyle w:val="mi"/>
                <w:i/>
                <w:iCs/>
                <w:vertAlign w:val="subscript"/>
              </w:rPr>
              <w:t xml:space="preserve">1 </w:t>
            </w:r>
            <w:r>
              <w:rPr>
                <w:rStyle w:val="mo"/>
                <w:sz w:val="24"/>
                <w:szCs w:val="24"/>
              </w:rPr>
              <w:t>= −</w:t>
            </w:r>
            <w:r>
              <w:rPr>
                <w:rStyle w:val="mtext"/>
                <w:sz w:val="24"/>
                <w:szCs w:val="24"/>
              </w:rPr>
              <w:t> </w:t>
            </w:r>
            <w:r>
              <w:rPr>
                <w:rStyle w:val="m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mi"/>
                <w:i/>
                <w:iCs/>
                <w:lang w:val="en-US"/>
              </w:rPr>
              <w:t>a</w:t>
            </w:r>
            <w:r>
              <w:rPr>
                <w:rStyle w:val="mi"/>
                <w:i/>
                <w:iCs/>
                <w:vertAlign w:val="subscript"/>
                <w:lang w:val="en-US"/>
              </w:rPr>
              <w:t>n</w:t>
            </w:r>
            <w:r>
              <w:rPr>
                <w:rStyle w:val="mi"/>
                <w:i/>
                <w:iCs/>
                <w:vertAlign w:val="subscript"/>
              </w:rPr>
              <w:t xml:space="preserve">+1 </w:t>
            </w:r>
            <w:r>
              <w:rPr>
                <w:rStyle w:val="mo"/>
                <w:sz w:val="24"/>
                <w:szCs w:val="24"/>
              </w:rPr>
              <w:t xml:space="preserve">= </w:t>
            </w:r>
            <w:r>
              <w:rPr>
                <w:rStyle w:val="mi"/>
                <w:i/>
                <w:iCs/>
                <w:lang w:val="en-US"/>
              </w:rPr>
              <w:t>a</w:t>
            </w:r>
            <w:r>
              <w:rPr>
                <w:rStyle w:val="mi"/>
                <w:i/>
                <w:iCs/>
                <w:vertAlign w:val="subscript"/>
                <w:lang w:val="en-US"/>
              </w:rPr>
              <w:t>n</w:t>
            </w:r>
            <w:r w:rsidRPr="00132D19">
              <w:rPr>
                <w:rStyle w:val="mi"/>
                <w:i/>
                <w:iCs/>
                <w:vertAlign w:val="subscript"/>
              </w:rPr>
              <w:t xml:space="preserve"> </w:t>
            </w:r>
            <w:r>
              <w:rPr>
                <w:rStyle w:val="mo"/>
                <w:sz w:val="24"/>
                <w:szCs w:val="24"/>
              </w:rPr>
              <w:t>−</w:t>
            </w:r>
            <w:r>
              <w:rPr>
                <w:rStyle w:val="m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Найдите </w:t>
            </w:r>
            <w:r>
              <w:rPr>
                <w:rStyle w:val="mi"/>
                <w:i/>
                <w:iCs/>
                <w:lang w:val="en-US"/>
              </w:rPr>
              <w:t>a</w:t>
            </w:r>
            <w:r>
              <w:rPr>
                <w:rStyle w:val="mi"/>
                <w:i/>
                <w:iCs/>
                <w:vertAlign w:val="subscript"/>
              </w:rPr>
              <w:t>7</w:t>
            </w:r>
            <w:r>
              <w:t xml:space="preserve">                         </w:t>
            </w:r>
            <w:r>
              <w:rPr>
                <w:sz w:val="24"/>
                <w:szCs w:val="24"/>
              </w:rPr>
              <w:t>Ответ: ______________</w:t>
            </w:r>
          </w:p>
          <w:p w:rsidR="00067C32" w:rsidRDefault="00067C32" w:rsidP="00D01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4"/>
                <w:szCs w:val="24"/>
              </w:rPr>
              <w:t>Упростите выражение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5х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>
              <w:rPr>
                <w:sz w:val="28"/>
                <w:szCs w:val="28"/>
              </w:rPr>
              <w:t>: (</w:t>
            </w:r>
            <w:r>
              <w:rPr>
                <w:sz w:val="24"/>
                <w:szCs w:val="24"/>
              </w:rPr>
              <w:t>у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4"/>
                <w:szCs w:val="24"/>
              </w:rPr>
              <w:t>5х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4"/>
                <w:szCs w:val="24"/>
              </w:rPr>
              <w:t xml:space="preserve">и найдите его значение при х </w:t>
            </w:r>
            <w:r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7</m:t>
                  </m:r>
                </m:den>
              </m:f>
            </m:oMath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>Ответ: ______________</w:t>
            </w:r>
          </w:p>
          <w:p w:rsidR="00067C32" w:rsidRDefault="00067C32" w:rsidP="00D01C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Найдите значение выражения      (1,5∙10 </w:t>
            </w:r>
            <w:r>
              <w:rPr>
                <w:sz w:val="24"/>
                <w:szCs w:val="24"/>
                <w:vertAlign w:val="superscript"/>
              </w:rPr>
              <w:t>-3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∙ ( 5∙10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>)?</w:t>
            </w:r>
          </w:p>
          <w:p w:rsidR="00067C32" w:rsidRPr="004B6429" w:rsidRDefault="00067C32" w:rsidP="00D01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1. 7500          2. 750            3. 75             4.  7,5</w:t>
            </w:r>
          </w:p>
          <w:p w:rsidR="00067C32" w:rsidRDefault="00067C32" w:rsidP="00D01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Найдите значение выражения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8∙75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</m:rad>
            </m:oMath>
          </w:p>
          <w:p w:rsidR="00067C32" w:rsidRPr="004B6429" w:rsidRDefault="00067C32" w:rsidP="00D01C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sz w:val="24"/>
                <w:szCs w:val="24"/>
              </w:rPr>
              <w:t xml:space="preserve">              2. 60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>
              <w:rPr>
                <w:sz w:val="24"/>
                <w:szCs w:val="24"/>
              </w:rPr>
              <w:t xml:space="preserve">                   3. 60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  <w:r>
              <w:rPr>
                <w:sz w:val="24"/>
                <w:szCs w:val="24"/>
              </w:rPr>
              <w:t xml:space="preserve">               4.  100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067C32" w:rsidRDefault="00067C32" w:rsidP="00D01C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На каком рисунке изображено множество решений неравенства</w:t>
            </w:r>
          </w:p>
          <w:p w:rsidR="00067C32" w:rsidRDefault="00067C32" w:rsidP="00D01C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20−3(</w:t>
            </w:r>
            <w:r>
              <w:rPr>
                <w:i/>
                <w:iCs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−5)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19−7</w:t>
            </w:r>
            <w:r>
              <w:rPr>
                <w:i/>
                <w:iCs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? 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2835"/>
            </w:tblGrid>
            <w:tr w:rsidR="00067C32" w:rsidTr="00D01C2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Pr="003C522B" w:rsidRDefault="00067C32" w:rsidP="00D01C2F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BD6876" wp14:editId="135D3CDA">
                        <wp:extent cx="1520190" cy="487045"/>
                        <wp:effectExtent l="19050" t="0" r="3810" b="0"/>
                        <wp:docPr id="3" name="Рисунок 43" descr="http://opengia.ru/resources/AC108992BA54A97646B75D57FA9915F0-G13IV0803-xs3qvrsrcF2B429BEFCD8AB3F4DFE6A10D86ED73F-1-1398341027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http://opengia.ru/resources/AC108992BA54A97646B75D57FA9915F0-G13IV0803-xs3qvrsrcF2B429BEFCD8AB3F4DFE6A10D86ED73F-1-1398341027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C32" w:rsidTr="00D01C2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Pr="003C522B" w:rsidRDefault="00067C32" w:rsidP="00D01C2F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F443B2" wp14:editId="07D5EEF7">
                        <wp:extent cx="1531620" cy="344170"/>
                        <wp:effectExtent l="19050" t="0" r="0" b="0"/>
                        <wp:docPr id="4" name="Рисунок 44" descr="http://opengia.ru/resources/AC108992BA54A97646B75D57FA9915F0-G13IV0803-xs3qvrsrcE182B3B670ACB5B14925A8CC8EDDDEFB-1-1398341029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://opengia.ru/resources/AC108992BA54A97646B75D57FA9915F0-G13IV0803-xs3qvrsrcE182B3B670ACB5B14925A8CC8EDDDEFB-1-1398341029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C32" w:rsidTr="00D01C2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Pr="003C522B" w:rsidRDefault="00067C32" w:rsidP="00D01C2F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3D3167" wp14:editId="079D14B0">
                        <wp:extent cx="1531620" cy="344170"/>
                        <wp:effectExtent l="19050" t="0" r="0" b="0"/>
                        <wp:docPr id="5" name="Рисунок 45" descr="http://opengia.ru/resources/AC108992BA54A97646B75D57FA9915F0-G13IV0803-xs3qvrsrcD1EFF179B992B1A347907534DBCD0F3D-1-1398341031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http://opengia.ru/resources/AC108992BA54A97646B75D57FA9915F0-G13IV0803-xs3qvrsrcD1EFF179B992B1A347907534DBCD0F3D-1-1398341031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7C32" w:rsidRPr="004B6429" w:rsidRDefault="00067C32" w:rsidP="00D01C2F">
            <w:pPr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b/>
                <w:sz w:val="24"/>
                <w:szCs w:val="24"/>
                <w:lang w:val="en-US"/>
              </w:rPr>
            </w:pPr>
          </w:p>
          <w:p w:rsidR="00067C32" w:rsidRDefault="00067C32" w:rsidP="00D01C2F">
            <w:pPr>
              <w:rPr>
                <w:sz w:val="24"/>
                <w:szCs w:val="24"/>
              </w:rPr>
            </w:pPr>
          </w:p>
          <w:p w:rsidR="00067C32" w:rsidRPr="00D4705D" w:rsidRDefault="00067C32" w:rsidP="00D01C2F"/>
        </w:tc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</w:tcPr>
          <w:p w:rsidR="00067C32" w:rsidRDefault="00067C32" w:rsidP="00D0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Вариант 1</w:t>
            </w:r>
          </w:p>
          <w:p w:rsidR="00067C32" w:rsidRDefault="00067C32" w:rsidP="00D0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910"/>
            </w:tblGrid>
            <w:tr w:rsidR="00067C32" w:rsidTr="00D01C2F">
              <w:tc>
                <w:tcPr>
                  <w:tcW w:w="7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pStyle w:val="ab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Модуль «Алгебра»</w:t>
                  </w:r>
                </w:p>
              </w:tc>
            </w:tr>
          </w:tbl>
          <w:p w:rsidR="00067C32" w:rsidRDefault="00067C32" w:rsidP="00D01C2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1.Найдите значение выражения    0,000003</w:t>
            </w:r>
            <m:oMath>
              <m:r>
                <w:rPr>
                  <w:rFonts w:ascii="Cambria Math" w:hAnsi="Cambria Math"/>
                  <w:lang w:eastAsia="en-US"/>
                </w:rPr>
                <m:t>∙</m:t>
              </m:r>
            </m:oMath>
            <w:r>
              <w:rPr>
                <w:rFonts w:eastAsiaTheme="minorEastAsia"/>
                <w:lang w:eastAsia="en-US"/>
              </w:rPr>
              <w:t xml:space="preserve"> 0,9</w:t>
            </w:r>
            <m:oMath>
              <m:r>
                <w:rPr>
                  <w:rFonts w:ascii="Cambria Math" w:eastAsiaTheme="minorEastAsia" w:hAnsi="Cambria Math"/>
                  <w:lang w:eastAsia="en-US"/>
                </w:rPr>
                <m:t>∙</m:t>
              </m:r>
            </m:oMath>
            <w:r>
              <w:rPr>
                <w:rFonts w:eastAsiaTheme="minorEastAsia"/>
                <w:lang w:eastAsia="en-US"/>
              </w:rPr>
              <w:t>200</w:t>
            </w:r>
            <w:r>
              <w:rPr>
                <w:lang w:eastAsia="en-US"/>
              </w:rPr>
              <w:t xml:space="preserve">    Ответ: ______________</w:t>
            </w:r>
          </w:p>
          <w:p w:rsidR="00067C32" w:rsidRDefault="00067C32" w:rsidP="00D01C2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2. Расположите в порядке возрастания числа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</m:rad>
            </m:oMath>
            <w:r>
              <w:rPr>
                <w:lang w:eastAsia="en-US"/>
              </w:rPr>
              <w:t>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oMath>
            <w:r>
              <w:rPr>
                <w:lang w:eastAsia="en-US"/>
              </w:rPr>
              <w:t> и 4.</w:t>
            </w: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  <w:r>
              <w:t>1. 2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,   4,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 xml:space="preserve">          2. 3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>,  4,   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     3. 2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>,  4        4. 4,   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athJax_Main" w:hAnsi="MathJax_Main"/>
                <w:sz w:val="24"/>
                <w:szCs w:val="24"/>
              </w:rPr>
              <w:t xml:space="preserve">3. Решить уравнение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6х+8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MathJax_Main" w:hAnsi="MathJax_Main"/>
                <w:sz w:val="28"/>
                <w:szCs w:val="28"/>
              </w:rPr>
              <w:t xml:space="preserve">  + 5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MathJax_Main" w:hAnsi="MathJax_Main"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 xml:space="preserve">  Ответ: _____________</w:t>
            </w: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  <w:shd w:val="clear" w:color="auto" w:fill="FFFFFF"/>
              </w:rPr>
            </w:pPr>
          </w:p>
          <w:tbl>
            <w:tblPr>
              <w:tblStyle w:val="aa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067C32" w:rsidTr="00D01C2F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Модуль «Геометрия»</w:t>
                  </w:r>
                </w:p>
              </w:tc>
            </w:tr>
          </w:tbl>
          <w:p w:rsidR="00067C32" w:rsidRDefault="00067C32" w:rsidP="00D01C2F">
            <w:pPr>
              <w:ind w:left="45"/>
            </w:pPr>
            <w:r w:rsidRPr="00AC40F8">
              <w:rPr>
                <w:sz w:val="24"/>
                <w:szCs w:val="24"/>
              </w:rPr>
              <w:t xml:space="preserve">9.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</w:t>
            </w:r>
            <w:proofErr w:type="gramStart"/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равны</w:t>
            </w:r>
            <w:proofErr w:type="gramEnd"/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соответственно 36 и 39.</w:t>
            </w:r>
          </w:p>
          <w:p w:rsidR="00067C32" w:rsidRDefault="00067C32" w:rsidP="00D01C2F">
            <w:pPr>
              <w:tabs>
                <w:tab w:val="left" w:pos="300"/>
              </w:tabs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_________</w:t>
            </w:r>
          </w:p>
          <w:p w:rsidR="00067C32" w:rsidRDefault="00067C32" w:rsidP="00D01C2F">
            <w:pPr>
              <w:tabs>
                <w:tab w:val="left" w:pos="30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AC40F8">
              <w:rPr>
                <w:color w:val="333333"/>
                <w:sz w:val="24"/>
                <w:szCs w:val="24"/>
                <w:shd w:val="clear" w:color="auto" w:fill="FFFFFF"/>
              </w:rPr>
              <w:t>0.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В треугольнике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i"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i"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Внешний угол при вершине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i"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равен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146</w:t>
            </w:r>
            <w:r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Найдите угол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i"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C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Ответ дайте в градусах</w:t>
            </w:r>
          </w:p>
          <w:p w:rsidR="00067C32" w:rsidRDefault="00067C32" w:rsidP="00D01C2F">
            <w:pPr>
              <w:tabs>
                <w:tab w:val="left" w:pos="300"/>
              </w:tabs>
              <w:ind w:left="40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2F565E" wp14:editId="231110FE">
                  <wp:extent cx="1282700" cy="843280"/>
                  <wp:effectExtent l="19050" t="0" r="0" b="0"/>
                  <wp:docPr id="6" name="Рисунок 9" descr="http://opengia.ru/resources/0000C28DE9DBA1374F16CFEE099EE798-0000C28DE9DBA1374F16CFEE099EE798-0000C28DE9DBA1374F16CFEE099EE798-1-139780896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engia.ru/resources/0000C28DE9DBA1374F16CFEE099EE798-0000C28DE9DBA1374F16CFEE099EE798-0000C28DE9DBA1374F16CFEE099EE798-1-139780896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Ответ _________</w:t>
            </w:r>
          </w:p>
          <w:p w:rsidR="00067C32" w:rsidRDefault="00067C32" w:rsidP="00D01C2F">
            <w:pPr>
              <w:ind w:left="45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AC40F8">
              <w:rPr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В равнобедренной трапеции известны высота, меньшее основание и угол при основании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proofErr w:type="gramEnd"/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трапеции.</w:t>
            </w:r>
          </w:p>
          <w:p w:rsidR="00067C32" w:rsidRDefault="00067C32" w:rsidP="00D01C2F">
            <w:pPr>
              <w:tabs>
                <w:tab w:val="left" w:pos="300"/>
              </w:tabs>
              <w:ind w:left="40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C5A6A1" wp14:editId="19965DD6">
                  <wp:extent cx="1769110" cy="772160"/>
                  <wp:effectExtent l="19050" t="0" r="2540" b="0"/>
                  <wp:docPr id="7" name="Рисунок 7" descr="http://opengia.ru/resources/07378B41D3E3A7734BABED5EC6E55449-G13R1001-07378B41D3E3A7734BABED5EC6E55449-1-139643039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pengia.ru/resources/07378B41D3E3A7734BABED5EC6E55449-G13R1001-07378B41D3E3A7734BABED5EC6E55449-1-139643039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Ответ _________</w:t>
            </w:r>
          </w:p>
          <w:p w:rsidR="00067C32" w:rsidRDefault="00067C32" w:rsidP="00D01C2F"/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2</w:t>
            </w: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5"/>
            </w:tblGrid>
            <w:tr w:rsidR="00067C32" w:rsidTr="00D01C2F">
              <w:trPr>
                <w:jc w:val="center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:rsidR="00067C32" w:rsidRDefault="00067C32" w:rsidP="00D01C2F">
            <w:pPr>
              <w:tabs>
                <w:tab w:val="left" w:pos="675"/>
              </w:tabs>
              <w:spacing w:before="100" w:beforeAutospacing="1" w:after="100" w:afterAutospacing="1"/>
              <w:rPr>
                <w:rStyle w:val="m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45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Решить уравнение    </w:t>
            </w:r>
            <w:r>
              <w:rPr>
                <w:rStyle w:val="mo"/>
                <w:sz w:val="24"/>
                <w:szCs w:val="24"/>
              </w:rPr>
              <w:t>(</w:t>
            </w:r>
            <w:r>
              <w:rPr>
                <w:rStyle w:val="mi"/>
                <w:i/>
                <w:iCs/>
              </w:rPr>
              <w:t>x</w:t>
            </w:r>
            <w:r>
              <w:rPr>
                <w:rStyle w:val="mo"/>
                <w:sz w:val="24"/>
                <w:szCs w:val="24"/>
              </w:rPr>
              <w:t>−</w:t>
            </w:r>
            <w:r>
              <w:rPr>
                <w:rStyle w:val="mn"/>
                <w:sz w:val="24"/>
                <w:szCs w:val="24"/>
              </w:rPr>
              <w:t>2</w:t>
            </w:r>
            <w:r>
              <w:rPr>
                <w:rStyle w:val="mo"/>
                <w:sz w:val="24"/>
                <w:szCs w:val="24"/>
              </w:rPr>
              <w:t>)</w:t>
            </w:r>
            <w:r>
              <w:rPr>
                <w:rStyle w:val="mn"/>
                <w:sz w:val="24"/>
                <w:szCs w:val="24"/>
                <w:vertAlign w:val="superscript"/>
              </w:rPr>
              <w:t>2</w:t>
            </w:r>
            <w:r>
              <w:rPr>
                <w:rStyle w:val="mo"/>
                <w:sz w:val="24"/>
                <w:szCs w:val="24"/>
              </w:rPr>
              <w:t>(</w:t>
            </w:r>
            <w:r>
              <w:rPr>
                <w:rStyle w:val="mi"/>
                <w:i/>
                <w:iCs/>
              </w:rPr>
              <w:t>x</w:t>
            </w:r>
            <w:r>
              <w:rPr>
                <w:rStyle w:val="mo"/>
                <w:sz w:val="24"/>
                <w:szCs w:val="24"/>
              </w:rPr>
              <w:t>−</w:t>
            </w:r>
            <w:r>
              <w:rPr>
                <w:rStyle w:val="mn"/>
                <w:sz w:val="24"/>
                <w:szCs w:val="24"/>
              </w:rPr>
              <w:t>3</w:t>
            </w:r>
            <w:r>
              <w:rPr>
                <w:rStyle w:val="mo"/>
                <w:sz w:val="24"/>
                <w:szCs w:val="24"/>
              </w:rPr>
              <w:t xml:space="preserve">) = </w:t>
            </w:r>
            <w:r>
              <w:rPr>
                <w:rStyle w:val="mn"/>
                <w:sz w:val="24"/>
                <w:szCs w:val="24"/>
              </w:rPr>
              <w:t>12</w:t>
            </w:r>
            <w:r>
              <w:rPr>
                <w:rStyle w:val="mo"/>
                <w:sz w:val="24"/>
                <w:szCs w:val="24"/>
              </w:rPr>
              <w:t>(</w:t>
            </w:r>
            <w:r>
              <w:rPr>
                <w:rStyle w:val="mi"/>
                <w:i/>
                <w:iCs/>
              </w:rPr>
              <w:t>x</w:t>
            </w:r>
            <w:r>
              <w:rPr>
                <w:rStyle w:val="mo"/>
                <w:sz w:val="24"/>
                <w:szCs w:val="24"/>
              </w:rPr>
              <w:t>−</w:t>
            </w:r>
            <w:r>
              <w:rPr>
                <w:rStyle w:val="mn"/>
                <w:sz w:val="24"/>
                <w:szCs w:val="24"/>
              </w:rPr>
              <w:t>2)</w:t>
            </w:r>
          </w:p>
          <w:p w:rsidR="00067C32" w:rsidRDefault="00067C32" w:rsidP="00D01C2F">
            <w:r>
              <w:rPr>
                <w:rStyle w:val="mn"/>
                <w:sz w:val="24"/>
                <w:szCs w:val="24"/>
              </w:rPr>
              <w:t>13</w:t>
            </w:r>
            <w:r w:rsidRPr="00564559">
              <w:rPr>
                <w:rStyle w:val="m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Первый рабочий за час делает на 5 деталей больше, чем второй, и заканчивает работу над заказом, состоящим из 200 деталей, на 2 часа раньше, чем второй рабочий, выполняющий такой же заказ. Сколько деталей в час делает второй рабочий?</w:t>
            </w:r>
          </w:p>
          <w:p w:rsidR="00067C32" w:rsidRDefault="00067C32" w:rsidP="00D01C2F"/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713"/>
            </w:tblGrid>
            <w:tr w:rsidR="00067C32" w:rsidTr="00D01C2F">
              <w:tc>
                <w:tcPr>
                  <w:tcW w:w="7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32" w:rsidRDefault="00067C32" w:rsidP="00D01C2F">
                  <w:pPr>
                    <w:spacing w:before="100" w:beforeAutospacing="1" w:after="100" w:afterAutospacing="1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Модуль «Геометрия»</w:t>
                  </w:r>
                </w:p>
              </w:tc>
            </w:tr>
          </w:tbl>
          <w:p w:rsidR="00067C32" w:rsidRDefault="00067C32" w:rsidP="00D01C2F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14</w:t>
            </w:r>
            <w:r w:rsidRPr="005645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proofErr w:type="gramStart"/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proofErr w:type="gramEnd"/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радиус окружности, если угол между касательными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а расстояние от точки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до точки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равно 6.</w:t>
            </w: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067C32" w:rsidRPr="00AC40F8" w:rsidRDefault="00067C32" w:rsidP="00D01C2F">
            <w:pPr>
              <w:tabs>
                <w:tab w:val="left" w:pos="67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67C32" w:rsidRDefault="00067C32" w:rsidP="00D01C2F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</w:tbl>
    <w:p w:rsidR="00067C32" w:rsidRDefault="00067C32" w:rsidP="002A231F">
      <w:pPr>
        <w:jc w:val="both"/>
        <w:rPr>
          <w:b/>
        </w:rPr>
        <w:sectPr w:rsidR="00067C32" w:rsidSect="00067C32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067C32" w:rsidRDefault="00067C32" w:rsidP="002A231F">
      <w:pPr>
        <w:jc w:val="both"/>
        <w:rPr>
          <w:b/>
        </w:rPr>
      </w:pPr>
    </w:p>
    <w:sectPr w:rsidR="00067C32" w:rsidSect="00C4554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B8" w:rsidRDefault="00FD72B8" w:rsidP="00C45546">
      <w:r>
        <w:separator/>
      </w:r>
    </w:p>
  </w:endnote>
  <w:endnote w:type="continuationSeparator" w:id="0">
    <w:p w:rsidR="00FD72B8" w:rsidRDefault="00FD72B8" w:rsidP="00C4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B8" w:rsidRDefault="00FD72B8" w:rsidP="00C45546">
      <w:r>
        <w:separator/>
      </w:r>
    </w:p>
  </w:footnote>
  <w:footnote w:type="continuationSeparator" w:id="0">
    <w:p w:rsidR="00FD72B8" w:rsidRDefault="00FD72B8" w:rsidP="00C4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ECB"/>
    <w:multiLevelType w:val="hybridMultilevel"/>
    <w:tmpl w:val="39D29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21FD"/>
    <w:multiLevelType w:val="hybridMultilevel"/>
    <w:tmpl w:val="576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3DFF"/>
    <w:multiLevelType w:val="hybridMultilevel"/>
    <w:tmpl w:val="206E625E"/>
    <w:lvl w:ilvl="0" w:tplc="A84886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22873B7"/>
    <w:multiLevelType w:val="hybridMultilevel"/>
    <w:tmpl w:val="7DA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AB1"/>
    <w:multiLevelType w:val="hybridMultilevel"/>
    <w:tmpl w:val="F0E0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546"/>
    <w:rsid w:val="00007430"/>
    <w:rsid w:val="000120D9"/>
    <w:rsid w:val="00035616"/>
    <w:rsid w:val="00042852"/>
    <w:rsid w:val="00053AAE"/>
    <w:rsid w:val="000549EC"/>
    <w:rsid w:val="00067C32"/>
    <w:rsid w:val="000832A5"/>
    <w:rsid w:val="000C0173"/>
    <w:rsid w:val="000C237E"/>
    <w:rsid w:val="000C23A3"/>
    <w:rsid w:val="000D0DF4"/>
    <w:rsid w:val="001065BE"/>
    <w:rsid w:val="00112D90"/>
    <w:rsid w:val="00124A51"/>
    <w:rsid w:val="00131532"/>
    <w:rsid w:val="001520E2"/>
    <w:rsid w:val="001607CE"/>
    <w:rsid w:val="0016457F"/>
    <w:rsid w:val="001B2066"/>
    <w:rsid w:val="001C040A"/>
    <w:rsid w:val="00205329"/>
    <w:rsid w:val="0021226F"/>
    <w:rsid w:val="002518E9"/>
    <w:rsid w:val="00260100"/>
    <w:rsid w:val="00262388"/>
    <w:rsid w:val="00263BDC"/>
    <w:rsid w:val="0028499C"/>
    <w:rsid w:val="00287F2A"/>
    <w:rsid w:val="002A231F"/>
    <w:rsid w:val="002C2223"/>
    <w:rsid w:val="002C3C9D"/>
    <w:rsid w:val="002E6D76"/>
    <w:rsid w:val="003278E0"/>
    <w:rsid w:val="00331AFA"/>
    <w:rsid w:val="0035294F"/>
    <w:rsid w:val="003A12DD"/>
    <w:rsid w:val="003A2E8B"/>
    <w:rsid w:val="003C5907"/>
    <w:rsid w:val="003D03B1"/>
    <w:rsid w:val="00403A0E"/>
    <w:rsid w:val="004172BD"/>
    <w:rsid w:val="004172E8"/>
    <w:rsid w:val="00422675"/>
    <w:rsid w:val="00460CF7"/>
    <w:rsid w:val="004A2FEB"/>
    <w:rsid w:val="004A71BD"/>
    <w:rsid w:val="004B2C23"/>
    <w:rsid w:val="004C425F"/>
    <w:rsid w:val="004C4EEE"/>
    <w:rsid w:val="004E6148"/>
    <w:rsid w:val="004F4E5E"/>
    <w:rsid w:val="00511B9D"/>
    <w:rsid w:val="00555F65"/>
    <w:rsid w:val="00596806"/>
    <w:rsid w:val="005D151A"/>
    <w:rsid w:val="005D1E26"/>
    <w:rsid w:val="005D47F8"/>
    <w:rsid w:val="005E0E2F"/>
    <w:rsid w:val="006061C2"/>
    <w:rsid w:val="00627665"/>
    <w:rsid w:val="0063070E"/>
    <w:rsid w:val="0064591A"/>
    <w:rsid w:val="00662CE2"/>
    <w:rsid w:val="00685DD6"/>
    <w:rsid w:val="006A1CDF"/>
    <w:rsid w:val="006C116B"/>
    <w:rsid w:val="006D1EF2"/>
    <w:rsid w:val="006D5B0B"/>
    <w:rsid w:val="00703C06"/>
    <w:rsid w:val="007055C2"/>
    <w:rsid w:val="00713092"/>
    <w:rsid w:val="007612EB"/>
    <w:rsid w:val="00766CC6"/>
    <w:rsid w:val="00767BCE"/>
    <w:rsid w:val="00770A73"/>
    <w:rsid w:val="00770FB9"/>
    <w:rsid w:val="007720B7"/>
    <w:rsid w:val="00782C72"/>
    <w:rsid w:val="0079077A"/>
    <w:rsid w:val="00796B5A"/>
    <w:rsid w:val="00801174"/>
    <w:rsid w:val="00830BD6"/>
    <w:rsid w:val="008506AA"/>
    <w:rsid w:val="008562D5"/>
    <w:rsid w:val="008707E3"/>
    <w:rsid w:val="0087312B"/>
    <w:rsid w:val="008D64E6"/>
    <w:rsid w:val="00925998"/>
    <w:rsid w:val="00947D72"/>
    <w:rsid w:val="00952C1F"/>
    <w:rsid w:val="00970122"/>
    <w:rsid w:val="00992F46"/>
    <w:rsid w:val="009A4043"/>
    <w:rsid w:val="009D3731"/>
    <w:rsid w:val="009E328E"/>
    <w:rsid w:val="00A079FB"/>
    <w:rsid w:val="00A14C16"/>
    <w:rsid w:val="00A2610E"/>
    <w:rsid w:val="00A5515D"/>
    <w:rsid w:val="00A7750B"/>
    <w:rsid w:val="00A872BB"/>
    <w:rsid w:val="00AB7A2F"/>
    <w:rsid w:val="00AC5F35"/>
    <w:rsid w:val="00AD1A73"/>
    <w:rsid w:val="00AF14D8"/>
    <w:rsid w:val="00AF62FA"/>
    <w:rsid w:val="00AF6FE6"/>
    <w:rsid w:val="00B02207"/>
    <w:rsid w:val="00B37C75"/>
    <w:rsid w:val="00B402BA"/>
    <w:rsid w:val="00BC0BEA"/>
    <w:rsid w:val="00BE50CC"/>
    <w:rsid w:val="00BE5C29"/>
    <w:rsid w:val="00C006ED"/>
    <w:rsid w:val="00C05D64"/>
    <w:rsid w:val="00C45400"/>
    <w:rsid w:val="00C45546"/>
    <w:rsid w:val="00C82428"/>
    <w:rsid w:val="00CC2643"/>
    <w:rsid w:val="00CD4B93"/>
    <w:rsid w:val="00CE2ACF"/>
    <w:rsid w:val="00CF2180"/>
    <w:rsid w:val="00D0761C"/>
    <w:rsid w:val="00D1288D"/>
    <w:rsid w:val="00D35955"/>
    <w:rsid w:val="00D42D20"/>
    <w:rsid w:val="00D44203"/>
    <w:rsid w:val="00D4759B"/>
    <w:rsid w:val="00D90824"/>
    <w:rsid w:val="00DA5CF6"/>
    <w:rsid w:val="00DD309D"/>
    <w:rsid w:val="00E277AA"/>
    <w:rsid w:val="00E74579"/>
    <w:rsid w:val="00E81130"/>
    <w:rsid w:val="00EA4DF7"/>
    <w:rsid w:val="00EA7095"/>
    <w:rsid w:val="00EF51C8"/>
    <w:rsid w:val="00F20C3D"/>
    <w:rsid w:val="00F65E0E"/>
    <w:rsid w:val="00F776C3"/>
    <w:rsid w:val="00F77FC3"/>
    <w:rsid w:val="00F90E96"/>
    <w:rsid w:val="00F918D3"/>
    <w:rsid w:val="00F96829"/>
    <w:rsid w:val="00FA3316"/>
    <w:rsid w:val="00FD72B8"/>
    <w:rsid w:val="00FE2A0E"/>
    <w:rsid w:val="00FE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077A"/>
    <w:pPr>
      <w:ind w:left="720"/>
      <w:contextualSpacing/>
    </w:pPr>
  </w:style>
  <w:style w:type="table" w:styleId="aa">
    <w:name w:val="Table Grid"/>
    <w:basedOn w:val="a1"/>
    <w:uiPriority w:val="99"/>
    <w:rsid w:val="0095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67C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C32"/>
  </w:style>
  <w:style w:type="character" w:customStyle="1" w:styleId="mi">
    <w:name w:val="mi"/>
    <w:basedOn w:val="a0"/>
    <w:rsid w:val="00067C32"/>
  </w:style>
  <w:style w:type="character" w:customStyle="1" w:styleId="mo">
    <w:name w:val="mo"/>
    <w:basedOn w:val="a0"/>
    <w:rsid w:val="00067C32"/>
  </w:style>
  <w:style w:type="character" w:customStyle="1" w:styleId="mn">
    <w:name w:val="mn"/>
    <w:basedOn w:val="a0"/>
    <w:rsid w:val="00067C32"/>
  </w:style>
  <w:style w:type="character" w:customStyle="1" w:styleId="mtext">
    <w:name w:val="mtext"/>
    <w:basedOn w:val="a0"/>
    <w:rsid w:val="00067C32"/>
  </w:style>
  <w:style w:type="paragraph" w:styleId="ac">
    <w:name w:val="Plain Text"/>
    <w:basedOn w:val="a"/>
    <w:link w:val="ad"/>
    <w:semiHidden/>
    <w:unhideWhenUsed/>
    <w:rsid w:val="00D35955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semiHidden/>
    <w:rsid w:val="00D35955"/>
    <w:rPr>
      <w:rFonts w:ascii="Courier New" w:eastAsia="Calibri" w:hAnsi="Courier New" w:cs="Courier New"/>
    </w:rPr>
  </w:style>
  <w:style w:type="character" w:customStyle="1" w:styleId="1">
    <w:name w:val="Текст Знак1"/>
    <w:semiHidden/>
    <w:locked/>
    <w:rsid w:val="00BE50CC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F710-0169-4F5D-83E9-768EB272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Руч</cp:lastModifiedBy>
  <cp:revision>99</cp:revision>
  <cp:lastPrinted>2016-04-26T13:43:00Z</cp:lastPrinted>
  <dcterms:created xsi:type="dcterms:W3CDTF">2012-04-03T06:28:00Z</dcterms:created>
  <dcterms:modified xsi:type="dcterms:W3CDTF">2018-10-05T08:38:00Z</dcterms:modified>
</cp:coreProperties>
</file>