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47" w:rsidRDefault="00571F47" w:rsidP="00744B85">
      <w:pPr>
        <w:pStyle w:val="PlainTex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к ООП НОО</w:t>
      </w:r>
    </w:p>
    <w:p w:rsidR="00571F47" w:rsidRDefault="00571F47" w:rsidP="00744B85">
      <w:pPr>
        <w:pStyle w:val="PlainTex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МОУ Ручевской СОШ</w:t>
      </w:r>
    </w:p>
    <w:p w:rsidR="00571F47" w:rsidRDefault="00571F47" w:rsidP="00744B85">
      <w:pPr>
        <w:pStyle w:val="Plain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От 30.08.2018г.</w:t>
      </w:r>
    </w:p>
    <w:p w:rsidR="00571F47" w:rsidRDefault="00571F47" w:rsidP="00744B85">
      <w:pPr>
        <w:pStyle w:val="PlainText"/>
        <w:jc w:val="right"/>
        <w:rPr>
          <w:rFonts w:ascii="Times New Roman" w:hAnsi="Times New Roman"/>
          <w:sz w:val="28"/>
          <w:szCs w:val="28"/>
        </w:rPr>
      </w:pPr>
    </w:p>
    <w:p w:rsidR="00571F47" w:rsidRDefault="00571F47" w:rsidP="00744B85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744B85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744B85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744B85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744B85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744B85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744B85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744B85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571F47" w:rsidRDefault="00571F47" w:rsidP="00744B85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 xml:space="preserve">Контрольно-измерительные материалы </w:t>
      </w:r>
    </w:p>
    <w:p w:rsidR="00571F47" w:rsidRDefault="00571F47" w:rsidP="00243F2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проведения промежуточной аттестации</w:t>
      </w:r>
    </w:p>
    <w:p w:rsidR="00571F47" w:rsidRDefault="00571F47" w:rsidP="00243F23">
      <w:pPr>
        <w:pStyle w:val="PlainText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по физической культуре</w:t>
      </w:r>
    </w:p>
    <w:p w:rsidR="00571F47" w:rsidRDefault="00571F47" w:rsidP="00243F23">
      <w:pPr>
        <w:pStyle w:val="PlainText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для 4 класса</w:t>
      </w:r>
    </w:p>
    <w:p w:rsidR="00571F47" w:rsidRDefault="00571F47" w:rsidP="00243F23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pStyle w:val="PlainText"/>
        <w:rPr>
          <w:rFonts w:ascii="Times New Roman" w:hAnsi="Times New Roman"/>
          <w:color w:val="FF00FF"/>
          <w:sz w:val="28"/>
          <w:szCs w:val="28"/>
        </w:rPr>
      </w:pPr>
    </w:p>
    <w:p w:rsidR="00571F47" w:rsidRDefault="00571F47" w:rsidP="00243F23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pStyle w:val="PlainTex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1F47" w:rsidRDefault="00571F47" w:rsidP="00243F23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pStyle w:val="PlainText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Коми</w:t>
      </w:r>
    </w:p>
    <w:p w:rsidR="00571F47" w:rsidRDefault="00571F47" w:rsidP="00243F23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Усть-Куломский район</w:t>
      </w:r>
    </w:p>
    <w:p w:rsidR="00571F47" w:rsidRDefault="00571F47" w:rsidP="00243F23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Руч</w:t>
      </w:r>
    </w:p>
    <w:p w:rsidR="00571F47" w:rsidRDefault="00571F47" w:rsidP="00243F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71F47" w:rsidRDefault="00571F47" w:rsidP="00243F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1F47" w:rsidRDefault="00571F47" w:rsidP="00243F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1F47" w:rsidRDefault="00571F47" w:rsidP="00AA5AF2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C96A7C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Пояснительная записка</w:t>
      </w:r>
    </w:p>
    <w:p w:rsidR="00571F47" w:rsidRDefault="00571F47" w:rsidP="00AA5AF2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571F47" w:rsidRPr="00106A97" w:rsidRDefault="00571F47" w:rsidP="00AA5AF2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Основание для допуска к промежуточной (итоговой) аттестации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МОУ Ручевская СОШ  - 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является выполнение учащим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ися требований учебных программ. Д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опуск к нему имеют учащиеся, отнесенные по состоянию здоровья к основной группе на 1 сентября 201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Расписание 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промежуточной (итоговой) аттестации утверждается администрацией школы.</w:t>
      </w:r>
    </w:p>
    <w:p w:rsidR="00571F47" w:rsidRPr="00106A97" w:rsidRDefault="00571F47" w:rsidP="00AA5AF2">
      <w:pPr>
        <w:spacing w:after="0" w:line="240" w:lineRule="auto"/>
        <w:jc w:val="both"/>
        <w:outlineLvl w:val="0"/>
        <w:rPr>
          <w:rFonts w:ascii="Times New Roman" w:eastAsia="SimSun" w:hAnsi="Times New Roman"/>
          <w:sz w:val="28"/>
          <w:szCs w:val="28"/>
          <w:lang w:eastAsia="zh-CN"/>
        </w:rPr>
      </w:pP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Учащиеся подготовительной группы практическую часть промежуточной (итоговой) аттестации сдают на общих основаниях. Нормативы, которые противопоказаны согласно их заболеванию, каждое образовательное учреждение имеет право заменить и утвердить на соответствующие нормативы с учетом индивидуальных особенностей учащихся.</w:t>
      </w:r>
    </w:p>
    <w:p w:rsidR="00571F47" w:rsidRPr="00F1604B" w:rsidRDefault="00571F47" w:rsidP="00AA5AF2">
      <w:pPr>
        <w:shd w:val="clear" w:color="auto" w:fill="FFFFFF"/>
        <w:tabs>
          <w:tab w:val="left" w:pos="2376"/>
        </w:tabs>
        <w:spacing w:after="0" w:line="240" w:lineRule="auto"/>
        <w:ind w:right="7" w:firstLine="68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Промежуточ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ная аттестация 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по физической культуре проходит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в форме сдачи рекомендуемых  нормативов физической подготовленности учащихся общеобразовательных учреждений. Данные нормативы взяты  из комплекс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 «ГТО» (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Готов к труду и защите Отечества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(далее – нормативы)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,которые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определяют уровень физически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х качеств, способностей учащихся. </w:t>
      </w:r>
      <w:r w:rsidRPr="00E50A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Критерий оценивания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практической</w:t>
      </w:r>
      <w:r w:rsidRPr="00E50A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части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- таблица нормативов - Приложение 1, за теоретическую часть критерий оценивания – Приложение 2.</w:t>
      </w:r>
    </w:p>
    <w:p w:rsidR="00571F47" w:rsidRPr="00106A97" w:rsidRDefault="00571F47" w:rsidP="00AA5AF2">
      <w:pPr>
        <w:shd w:val="clear" w:color="auto" w:fill="FFFFFF"/>
        <w:tabs>
          <w:tab w:val="left" w:pos="2376"/>
        </w:tabs>
        <w:spacing w:after="0" w:line="240" w:lineRule="auto"/>
        <w:ind w:right="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Итоговая оценка за промежуточную (итоговую) аттестацию ставится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только за 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практическ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ую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ь, ставится суммарный средний бал за все 6 выполненных нормативов, время выполнения нормативов – 45 минут.</w:t>
      </w:r>
    </w:p>
    <w:p w:rsidR="00571F47" w:rsidRDefault="00571F47" w:rsidP="00AA5AF2">
      <w:pPr>
        <w:shd w:val="clear" w:color="auto" w:fill="FFFFFF"/>
        <w:tabs>
          <w:tab w:val="left" w:pos="2376"/>
        </w:tabs>
        <w:spacing w:after="0" w:line="240" w:lineRule="auto"/>
        <w:ind w:right="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71F47" w:rsidRPr="00D65809" w:rsidRDefault="00571F47" w:rsidP="00AA5AF2">
      <w:pPr>
        <w:shd w:val="clear" w:color="auto" w:fill="FFFFFF"/>
        <w:tabs>
          <w:tab w:val="left" w:pos="2376"/>
        </w:tabs>
        <w:spacing w:after="0" w:line="240" w:lineRule="auto"/>
        <w:ind w:right="7" w:firstLine="68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Условия выполнения видов испытаний нормативов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571F47" w:rsidRPr="00D65809" w:rsidRDefault="00571F47" w:rsidP="00AA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 </w:t>
      </w:r>
      <w:r w:rsidRPr="00D6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Бег 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30, 60, </w:t>
      </w:r>
      <w:r w:rsidRPr="00D6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100, 1500, 2000, </w:t>
      </w:r>
      <w:smartTag w:uri="urn:schemas-microsoft-com:office:smarttags" w:element="metricconverter">
        <w:smartTagPr>
          <w:attr w:name="ProductID" w:val="20 сантиметров"/>
        </w:smartTagPr>
        <w:r w:rsidRPr="00D65809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3000 метров</w:t>
        </w:r>
      </w:smartTag>
      <w:r w:rsidRPr="00D65809">
        <w:rPr>
          <w:rFonts w:ascii="Times New Roman" w:hAnsi="Times New Roman" w:cs="Times New Roman"/>
          <w:sz w:val="28"/>
          <w:szCs w:val="28"/>
          <w:lang w:eastAsia="ru-RU"/>
        </w:rPr>
        <w:t>. Выполняется на беговой дорожке или ровной местности, на земляном или асфальтовом покрытии (старт произвольный). Результат фиксируется с помощью секундомера с точностью до 0,1 секунды.</w:t>
      </w:r>
    </w:p>
    <w:p w:rsidR="00571F47" w:rsidRDefault="00571F47" w:rsidP="00AA5AF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Pr="00D6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Подтягивание на перекладине</w:t>
      </w:r>
      <w:r w:rsidRPr="00D658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Тест для только мальчиков. </w:t>
      </w:r>
      <w:r w:rsidRPr="00D65809">
        <w:rPr>
          <w:rFonts w:ascii="Times New Roman" w:hAnsi="Times New Roman" w:cs="Times New Roman"/>
          <w:sz w:val="28"/>
          <w:szCs w:val="28"/>
          <w:lang w:eastAsia="ru-RU"/>
        </w:rPr>
        <w:t>Учащийся с помощью учителя принимает положение виса хватом сверху. Подтянуться непрерывным   движением   так, чтобы  подбородок  оказался  над перекладиной. Опуститься  в вис. Самостоятельно остановить раскачивание и зафиксировать на 0,5 секунды  в видимое для учителя положение виса. Не допускается  сгибать руки поочередно, делать рывки ногами или туловищем, отпускать хват, раскрыв ладонь, останавливаться при выполнении очередного подтягивания. Пауза между повторениями не должна превышать 3 секунд.</w:t>
      </w:r>
    </w:p>
    <w:p w:rsidR="00571F47" w:rsidRPr="000E7A20" w:rsidRDefault="00571F47" w:rsidP="00AA5AF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2.3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D6580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Сгибание и разгибание рук в упоре лежа на полу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(далее – отжимания), тест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только 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девочек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. Исходное положение: упор лежа, голова, туловище, ноги составляют прямую линию. Сгибание рук выполняется до касания грудью пола, не нарушая прямой линии тела, а разгибание – до полного выпрямления рук, при сохранении прямой линии «голова – туловище – ноги». Дается одна попытка. Фиксируется количество отжиманий при условии правильного выполнения теста в произвольном темпе.</w:t>
      </w:r>
    </w:p>
    <w:p w:rsidR="00571F47" w:rsidRPr="00697930" w:rsidRDefault="00571F47" w:rsidP="00AA5A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ab/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6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Поднимание туловища из положения лежа на спине</w:t>
      </w:r>
      <w:r w:rsidRPr="00D65809">
        <w:rPr>
          <w:rFonts w:ascii="Times New Roman" w:hAnsi="Times New Roman" w:cs="Times New Roman"/>
          <w:sz w:val="28"/>
          <w:szCs w:val="28"/>
          <w:lang w:eastAsia="ru-RU"/>
        </w:rPr>
        <w:t>. Исходное  положение руки  за  головой, пальцы в замок, ноги согнуть в коленях, ступни закреплены. Фиксируется  количество  выполненных  упражнений  до касания локтями коленей в одной попытке  за  30 секунд.</w:t>
      </w:r>
    </w:p>
    <w:p w:rsidR="00571F47" w:rsidRPr="00D65809" w:rsidRDefault="00571F47" w:rsidP="00AA5AF2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658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2.5. </w:t>
      </w:r>
      <w:r w:rsidRPr="00D6580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Прыжок в длину с места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. Выполняется двумя ногами от стартовой линии с махом рук. Длина прыжка с трех попыток измеряется в сантиметрах от стартовой линии до ближнего касания ногами или любой частью тела.</w:t>
      </w:r>
    </w:p>
    <w:p w:rsidR="00571F47" w:rsidRPr="00D65809" w:rsidRDefault="00571F47" w:rsidP="00AA5AF2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2.6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D6580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Наклон вперед из положения стоя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. Стоя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тумбе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, не отрывая пяток, ноги выпрямлены в коленях, ступни параллельно, расстояние между ними составляет 15-</w:t>
      </w:r>
      <w:smartTag w:uri="urn:schemas-microsoft-com:office:smarttags" w:element="metricconverter">
        <w:smartTagPr>
          <w:attr w:name="ProductID" w:val="20 сантиметров"/>
        </w:smartTagPr>
        <w:r w:rsidRPr="00D65809">
          <w:rPr>
            <w:rFonts w:ascii="Times New Roman" w:eastAsia="SimSun" w:hAnsi="Times New Roman" w:cs="Times New Roman"/>
            <w:sz w:val="28"/>
            <w:szCs w:val="28"/>
            <w:lang w:eastAsia="zh-CN"/>
          </w:rPr>
          <w:t>20 сантиметров</w:t>
        </w:r>
      </w:smartTag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. Выполняется 3 наклона вниз, на 4-м фиксируется результат по кончикам пальцев или ладоням при фиксации этого результата не менее 2 секунд, при этом сгибание ног в коленях не допускается.</w:t>
      </w:r>
    </w:p>
    <w:p w:rsidR="00571F47" w:rsidRPr="00210009" w:rsidRDefault="00571F47" w:rsidP="00AA5AF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2.7. </w:t>
      </w:r>
      <w:r w:rsidRPr="0021000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Лыжная подготовка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. </w:t>
      </w:r>
      <w:r w:rsidRPr="00210009">
        <w:rPr>
          <w:rFonts w:ascii="Times New Roman" w:eastAsia="SimSun" w:hAnsi="Times New Roman" w:cs="Times New Roman"/>
          <w:sz w:val="28"/>
          <w:szCs w:val="28"/>
          <w:lang w:eastAsia="zh-CN"/>
        </w:rPr>
        <w:t>В последний вид испытаний входит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итоговая оценка, в течение года за лыжную подготовку.</w:t>
      </w:r>
    </w:p>
    <w:p w:rsidR="00571F47" w:rsidRPr="00D65809" w:rsidRDefault="00571F47" w:rsidP="00AA5AF2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571F47" w:rsidRPr="00D65809" w:rsidRDefault="00571F47" w:rsidP="00AA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>Задания для итоговой поверки учащихся  с ОВЗ  по выполнению ими «Требований к уровню подготовки выпускников средней школы» могут носить разный характер в зависимости от решаемых задач. Эти задания составляются учителем физической культуры и утверждаются на педагогическом совете школы. В зависимости от вида задания формы проверки могут быть различными:</w:t>
      </w:r>
    </w:p>
    <w:p w:rsidR="00571F47" w:rsidRPr="00D65809" w:rsidRDefault="00571F47" w:rsidP="00AA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 xml:space="preserve"> - подготовка рефератов,</w:t>
      </w:r>
    </w:p>
    <w:p w:rsidR="00571F47" w:rsidRPr="00D65809" w:rsidRDefault="00571F47" w:rsidP="00AA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>- устный опрос,</w:t>
      </w:r>
    </w:p>
    <w:p w:rsidR="00571F47" w:rsidRPr="00D65809" w:rsidRDefault="00571F47" w:rsidP="00AA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 xml:space="preserve">- письменное тестирование, </w:t>
      </w:r>
    </w:p>
    <w:p w:rsidR="00571F47" w:rsidRDefault="00571F47" w:rsidP="00AA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>-практическое выполнение упражнений.</w:t>
      </w:r>
    </w:p>
    <w:p w:rsidR="00571F47" w:rsidRDefault="00571F47" w:rsidP="00AA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47" w:rsidRDefault="00571F47" w:rsidP="0044339B">
      <w:pPr>
        <w:jc w:val="center"/>
        <w:rPr>
          <w:sz w:val="32"/>
          <w:szCs w:val="32"/>
        </w:rPr>
        <w:sectPr w:rsidR="00571F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1F47" w:rsidRDefault="00571F47" w:rsidP="0044339B">
      <w:pPr>
        <w:jc w:val="center"/>
        <w:rPr>
          <w:sz w:val="32"/>
          <w:szCs w:val="32"/>
        </w:rPr>
      </w:pPr>
      <w:r w:rsidRPr="003A48F4">
        <w:rPr>
          <w:sz w:val="32"/>
          <w:szCs w:val="32"/>
        </w:rPr>
        <w:t>Итоговая промежуточная аттестация по фи</w:t>
      </w:r>
      <w:r>
        <w:rPr>
          <w:sz w:val="32"/>
          <w:szCs w:val="32"/>
        </w:rPr>
        <w:t>зической культуре для 2 – 4</w:t>
      </w:r>
      <w:r w:rsidRPr="003A48F4">
        <w:rPr>
          <w:sz w:val="32"/>
          <w:szCs w:val="32"/>
        </w:rPr>
        <w:t xml:space="preserve"> классов</w:t>
      </w:r>
    </w:p>
    <w:tbl>
      <w:tblPr>
        <w:tblpPr w:leftFromText="180" w:rightFromText="180" w:vertAnchor="page" w:horzAnchor="margin" w:tblpY="4375"/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208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978"/>
      </w:tblGrid>
      <w:tr w:rsidR="00571F47" w:rsidRPr="008209D3" w:rsidTr="00A447AD">
        <w:tc>
          <w:tcPr>
            <w:tcW w:w="360" w:type="dxa"/>
            <w:vMerge w:val="restart"/>
          </w:tcPr>
          <w:p w:rsidR="00571F47" w:rsidRPr="008209D3" w:rsidRDefault="00571F47" w:rsidP="00A447AD">
            <w:pPr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08" w:type="dxa"/>
            <w:vMerge w:val="restart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Нормативы</w:t>
            </w:r>
          </w:p>
        </w:tc>
        <w:tc>
          <w:tcPr>
            <w:tcW w:w="4236" w:type="dxa"/>
            <w:gridSpan w:val="6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4236" w:type="dxa"/>
            <w:gridSpan w:val="6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4508" w:type="dxa"/>
            <w:gridSpan w:val="6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4 класс</w:t>
            </w:r>
          </w:p>
        </w:tc>
      </w:tr>
      <w:tr w:rsidR="00571F47" w:rsidRPr="008209D3" w:rsidTr="00A447AD">
        <w:tc>
          <w:tcPr>
            <w:tcW w:w="360" w:type="dxa"/>
            <w:vMerge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3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2118" w:type="dxa"/>
            <w:gridSpan w:val="3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118" w:type="dxa"/>
            <w:gridSpan w:val="3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2118" w:type="dxa"/>
            <w:gridSpan w:val="3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118" w:type="dxa"/>
            <w:gridSpan w:val="3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2390" w:type="dxa"/>
            <w:gridSpan w:val="3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д</w:t>
            </w:r>
          </w:p>
        </w:tc>
      </w:tr>
      <w:tr w:rsidR="00571F47" w:rsidRPr="008209D3" w:rsidTr="00A447AD">
        <w:tc>
          <w:tcPr>
            <w:tcW w:w="360" w:type="dxa"/>
            <w:vMerge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571F47" w:rsidRPr="008209D3" w:rsidRDefault="00571F47" w:rsidP="00A447AD">
            <w:pPr>
              <w:jc w:val="center"/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3</w:t>
            </w:r>
          </w:p>
        </w:tc>
      </w:tr>
      <w:tr w:rsidR="00571F47" w:rsidRPr="008209D3" w:rsidTr="00A447AD">
        <w:tc>
          <w:tcPr>
            <w:tcW w:w="360" w:type="dxa"/>
          </w:tcPr>
          <w:p w:rsidR="00571F47" w:rsidRPr="008209D3" w:rsidRDefault="00571F47" w:rsidP="00A447AD">
            <w:pPr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571F47" w:rsidRPr="008209D3" w:rsidRDefault="00571F47" w:rsidP="00A447AD">
            <w:pPr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Бег 30м                         (сек)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6.9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7.2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6.8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7.2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7.5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6.3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6.7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7.0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6.6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7.0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7.3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6.1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6.8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6.4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6.8</w:t>
            </w:r>
          </w:p>
        </w:tc>
        <w:tc>
          <w:tcPr>
            <w:tcW w:w="978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7.1</w:t>
            </w:r>
          </w:p>
        </w:tc>
      </w:tr>
      <w:tr w:rsidR="00571F47" w:rsidRPr="008209D3" w:rsidTr="00A447AD">
        <w:tc>
          <w:tcPr>
            <w:tcW w:w="360" w:type="dxa"/>
          </w:tcPr>
          <w:p w:rsidR="00571F47" w:rsidRPr="008209D3" w:rsidRDefault="00571F47" w:rsidP="00A447AD">
            <w:pPr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571F47" w:rsidRPr="008209D3" w:rsidRDefault="00571F47" w:rsidP="00A447AD">
            <w:pPr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Бег 100</w:t>
            </w:r>
            <w:r>
              <w:rPr>
                <w:b/>
                <w:sz w:val="28"/>
                <w:szCs w:val="28"/>
              </w:rPr>
              <w:t>0</w:t>
            </w:r>
            <w:r w:rsidRPr="008209D3">
              <w:rPr>
                <w:b/>
                <w:sz w:val="28"/>
                <w:szCs w:val="28"/>
              </w:rPr>
              <w:t>м                    (мин, сек)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5.05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5.40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6.25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5.35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6.10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6.55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5.00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5.35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7.00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5.30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6.05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6.50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4.55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5.30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6.15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5.25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6.00</w:t>
            </w:r>
          </w:p>
        </w:tc>
        <w:tc>
          <w:tcPr>
            <w:tcW w:w="978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6.45</w:t>
            </w:r>
          </w:p>
        </w:tc>
      </w:tr>
      <w:tr w:rsidR="00571F47" w:rsidRPr="008209D3" w:rsidTr="00A447AD">
        <w:tc>
          <w:tcPr>
            <w:tcW w:w="360" w:type="dxa"/>
            <w:vMerge w:val="restart"/>
          </w:tcPr>
          <w:p w:rsidR="00571F47" w:rsidRPr="008209D3" w:rsidRDefault="00571F47" w:rsidP="00A447AD">
            <w:pPr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3</w:t>
            </w:r>
          </w:p>
          <w:p w:rsidR="00571F47" w:rsidRPr="008209D3" w:rsidRDefault="00571F47" w:rsidP="00A44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571F47" w:rsidRPr="008209D3" w:rsidRDefault="00571F47" w:rsidP="00A447AD">
            <w:pPr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Подтягивание                (кол-во раз)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</w:tr>
      <w:tr w:rsidR="00571F47" w:rsidRPr="008209D3" w:rsidTr="00A447AD">
        <w:tc>
          <w:tcPr>
            <w:tcW w:w="360" w:type="dxa"/>
            <w:vMerge/>
          </w:tcPr>
          <w:p w:rsidR="00571F47" w:rsidRPr="008209D3" w:rsidRDefault="00571F47" w:rsidP="00A44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571F47" w:rsidRPr="008209D3" w:rsidRDefault="00571F47" w:rsidP="00A447AD">
            <w:pPr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Сгибание и разгибание рук в упоре лежа                (кол-во раз)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12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12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7</w:t>
            </w:r>
          </w:p>
        </w:tc>
        <w:tc>
          <w:tcPr>
            <w:tcW w:w="978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5</w:t>
            </w:r>
          </w:p>
        </w:tc>
      </w:tr>
      <w:tr w:rsidR="00571F47" w:rsidRPr="008209D3" w:rsidTr="00A447AD">
        <w:tc>
          <w:tcPr>
            <w:tcW w:w="360" w:type="dxa"/>
          </w:tcPr>
          <w:p w:rsidR="00571F47" w:rsidRPr="008209D3" w:rsidRDefault="00571F47" w:rsidP="00A44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571F47" w:rsidRPr="008209D3" w:rsidRDefault="00571F47" w:rsidP="00A447AD">
            <w:pPr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135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115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95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120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100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80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140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120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115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135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115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100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160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140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130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150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130</w:t>
            </w:r>
          </w:p>
        </w:tc>
        <w:tc>
          <w:tcPr>
            <w:tcW w:w="978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115</w:t>
            </w:r>
          </w:p>
        </w:tc>
      </w:tr>
      <w:tr w:rsidR="00571F47" w:rsidRPr="008209D3" w:rsidTr="00A447AD">
        <w:trPr>
          <w:trHeight w:val="986"/>
        </w:trPr>
        <w:tc>
          <w:tcPr>
            <w:tcW w:w="360" w:type="dxa"/>
          </w:tcPr>
          <w:p w:rsidR="00571F47" w:rsidRPr="008209D3" w:rsidRDefault="00571F47" w:rsidP="00A447A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8" w:type="dxa"/>
          </w:tcPr>
          <w:p w:rsidR="00571F47" w:rsidRPr="008209D3" w:rsidRDefault="00571F47" w:rsidP="00A447AD">
            <w:pPr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Подъем туловища за 30 сек(кол-во раз)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13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13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19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14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17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13</w:t>
            </w:r>
          </w:p>
        </w:tc>
        <w:tc>
          <w:tcPr>
            <w:tcW w:w="978" w:type="dxa"/>
          </w:tcPr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8</w:t>
            </w:r>
          </w:p>
        </w:tc>
      </w:tr>
      <w:tr w:rsidR="00571F47" w:rsidRPr="008209D3" w:rsidTr="00A447AD">
        <w:tc>
          <w:tcPr>
            <w:tcW w:w="360" w:type="dxa"/>
          </w:tcPr>
          <w:p w:rsidR="00571F47" w:rsidRPr="008209D3" w:rsidRDefault="00571F47" w:rsidP="00A44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571F47" w:rsidRPr="008209D3" w:rsidRDefault="00571F47" w:rsidP="00A447AD">
            <w:pPr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Наклон вперед</w:t>
            </w:r>
          </w:p>
          <w:p w:rsidR="00571F47" w:rsidRPr="008209D3" w:rsidRDefault="00571F47" w:rsidP="00A447AD">
            <w:pPr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(см)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п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к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к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п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п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л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к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п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к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п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п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л</w:t>
            </w:r>
          </w:p>
        </w:tc>
        <w:tc>
          <w:tcPr>
            <w:tcW w:w="706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к</w:t>
            </w:r>
          </w:p>
        </w:tc>
        <w:tc>
          <w:tcPr>
            <w:tcW w:w="978" w:type="dxa"/>
          </w:tcPr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</w:p>
          <w:p w:rsidR="00571F47" w:rsidRPr="008209D3" w:rsidRDefault="00571F47" w:rsidP="00A447AD">
            <w:pPr>
              <w:jc w:val="center"/>
              <w:rPr>
                <w:sz w:val="28"/>
                <w:szCs w:val="28"/>
              </w:rPr>
            </w:pPr>
            <w:r w:rsidRPr="008209D3">
              <w:rPr>
                <w:sz w:val="28"/>
                <w:szCs w:val="28"/>
              </w:rPr>
              <w:t>п</w:t>
            </w:r>
          </w:p>
        </w:tc>
      </w:tr>
      <w:tr w:rsidR="00571F47" w:rsidTr="00A447AD">
        <w:trPr>
          <w:trHeight w:val="70"/>
        </w:trPr>
        <w:tc>
          <w:tcPr>
            <w:tcW w:w="360" w:type="dxa"/>
          </w:tcPr>
          <w:p w:rsidR="00571F47" w:rsidRPr="008209D3" w:rsidRDefault="00571F47" w:rsidP="00A44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571F47" w:rsidRDefault="00571F47" w:rsidP="00A447AD">
            <w:pPr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 xml:space="preserve">Бег на лыжах 2км </w:t>
            </w:r>
          </w:p>
          <w:p w:rsidR="00571F47" w:rsidRPr="008209D3" w:rsidRDefault="00571F47" w:rsidP="00A447AD">
            <w:pPr>
              <w:rPr>
                <w:b/>
                <w:sz w:val="28"/>
                <w:szCs w:val="28"/>
              </w:rPr>
            </w:pPr>
            <w:r w:rsidRPr="008209D3">
              <w:rPr>
                <w:b/>
                <w:sz w:val="28"/>
                <w:szCs w:val="28"/>
              </w:rPr>
              <w:t>(без учета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209D3">
              <w:rPr>
                <w:b/>
                <w:sz w:val="28"/>
                <w:szCs w:val="28"/>
              </w:rPr>
              <w:t xml:space="preserve"> времени)</w:t>
            </w:r>
          </w:p>
        </w:tc>
        <w:tc>
          <w:tcPr>
            <w:tcW w:w="706" w:type="dxa"/>
          </w:tcPr>
          <w:p w:rsidR="00571F47" w:rsidRDefault="00571F47" w:rsidP="00A447AD"/>
        </w:tc>
        <w:tc>
          <w:tcPr>
            <w:tcW w:w="706" w:type="dxa"/>
          </w:tcPr>
          <w:p w:rsidR="00571F47" w:rsidRDefault="00571F47" w:rsidP="00A447AD"/>
        </w:tc>
        <w:tc>
          <w:tcPr>
            <w:tcW w:w="706" w:type="dxa"/>
          </w:tcPr>
          <w:p w:rsidR="00571F47" w:rsidRDefault="00571F47" w:rsidP="00A447AD"/>
        </w:tc>
        <w:tc>
          <w:tcPr>
            <w:tcW w:w="706" w:type="dxa"/>
          </w:tcPr>
          <w:p w:rsidR="00571F47" w:rsidRDefault="00571F47" w:rsidP="00A447AD"/>
        </w:tc>
        <w:tc>
          <w:tcPr>
            <w:tcW w:w="706" w:type="dxa"/>
          </w:tcPr>
          <w:p w:rsidR="00571F47" w:rsidRDefault="00571F47" w:rsidP="00A447AD"/>
        </w:tc>
        <w:tc>
          <w:tcPr>
            <w:tcW w:w="706" w:type="dxa"/>
          </w:tcPr>
          <w:p w:rsidR="00571F47" w:rsidRDefault="00571F47" w:rsidP="00A447AD"/>
        </w:tc>
        <w:tc>
          <w:tcPr>
            <w:tcW w:w="706" w:type="dxa"/>
          </w:tcPr>
          <w:p w:rsidR="00571F47" w:rsidRDefault="00571F47" w:rsidP="00A447AD"/>
        </w:tc>
        <w:tc>
          <w:tcPr>
            <w:tcW w:w="706" w:type="dxa"/>
          </w:tcPr>
          <w:p w:rsidR="00571F47" w:rsidRDefault="00571F47" w:rsidP="00A447AD"/>
        </w:tc>
        <w:tc>
          <w:tcPr>
            <w:tcW w:w="706" w:type="dxa"/>
          </w:tcPr>
          <w:p w:rsidR="00571F47" w:rsidRDefault="00571F47" w:rsidP="00A447AD"/>
        </w:tc>
        <w:tc>
          <w:tcPr>
            <w:tcW w:w="706" w:type="dxa"/>
          </w:tcPr>
          <w:p w:rsidR="00571F47" w:rsidRDefault="00571F47" w:rsidP="00A447AD"/>
        </w:tc>
        <w:tc>
          <w:tcPr>
            <w:tcW w:w="706" w:type="dxa"/>
          </w:tcPr>
          <w:p w:rsidR="00571F47" w:rsidRDefault="00571F47" w:rsidP="00A447AD"/>
        </w:tc>
        <w:tc>
          <w:tcPr>
            <w:tcW w:w="706" w:type="dxa"/>
          </w:tcPr>
          <w:p w:rsidR="00571F47" w:rsidRDefault="00571F47" w:rsidP="00A447AD"/>
        </w:tc>
        <w:tc>
          <w:tcPr>
            <w:tcW w:w="706" w:type="dxa"/>
          </w:tcPr>
          <w:p w:rsidR="00571F47" w:rsidRDefault="00571F47" w:rsidP="00A447AD"/>
        </w:tc>
        <w:tc>
          <w:tcPr>
            <w:tcW w:w="706" w:type="dxa"/>
          </w:tcPr>
          <w:p w:rsidR="00571F47" w:rsidRDefault="00571F47" w:rsidP="00A447AD"/>
        </w:tc>
        <w:tc>
          <w:tcPr>
            <w:tcW w:w="706" w:type="dxa"/>
          </w:tcPr>
          <w:p w:rsidR="00571F47" w:rsidRDefault="00571F47" w:rsidP="00A447AD"/>
        </w:tc>
        <w:tc>
          <w:tcPr>
            <w:tcW w:w="706" w:type="dxa"/>
          </w:tcPr>
          <w:p w:rsidR="00571F47" w:rsidRDefault="00571F47" w:rsidP="00A447AD"/>
        </w:tc>
        <w:tc>
          <w:tcPr>
            <w:tcW w:w="706" w:type="dxa"/>
          </w:tcPr>
          <w:p w:rsidR="00571F47" w:rsidRDefault="00571F47" w:rsidP="00A447AD"/>
        </w:tc>
        <w:tc>
          <w:tcPr>
            <w:tcW w:w="978" w:type="dxa"/>
          </w:tcPr>
          <w:p w:rsidR="00571F47" w:rsidRDefault="00571F47" w:rsidP="00A447AD"/>
        </w:tc>
      </w:tr>
    </w:tbl>
    <w:p w:rsidR="00571F47" w:rsidRDefault="00571F47" w:rsidP="0044339B">
      <w:pPr>
        <w:rPr>
          <w:sz w:val="32"/>
          <w:szCs w:val="32"/>
        </w:rPr>
        <w:sectPr w:rsidR="00571F47" w:rsidSect="004433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1F47" w:rsidRDefault="00571F47" w:rsidP="0044339B">
      <w:pPr>
        <w:rPr>
          <w:sz w:val="32"/>
          <w:szCs w:val="32"/>
        </w:rPr>
      </w:pPr>
    </w:p>
    <w:p w:rsidR="00571F47" w:rsidRDefault="00571F47" w:rsidP="00AA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47" w:rsidRDefault="00571F47" w:rsidP="00AA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47" w:rsidRPr="004E632E" w:rsidRDefault="00571F47" w:rsidP="00AA5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E632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Контрольно-измерительные материалы </w:t>
      </w:r>
    </w:p>
    <w:p w:rsidR="00571F47" w:rsidRPr="004E632E" w:rsidRDefault="00571F47" w:rsidP="00AA5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E632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проведения промежуточной аттестации </w:t>
      </w:r>
    </w:p>
    <w:p w:rsidR="00571F47" w:rsidRPr="004E632E" w:rsidRDefault="00571F47" w:rsidP="00AA5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E632E">
        <w:rPr>
          <w:rFonts w:ascii="Times New Roman" w:hAnsi="Times New Roman" w:cs="Times New Roman"/>
          <w:kern w:val="2"/>
          <w:sz w:val="28"/>
          <w:szCs w:val="28"/>
          <w:lang w:eastAsia="ar-SA"/>
        </w:rPr>
        <w:t>по физической культуре</w:t>
      </w:r>
    </w:p>
    <w:p w:rsidR="00571F47" w:rsidRPr="004E632E" w:rsidRDefault="00571F47" w:rsidP="00AA5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4</w:t>
      </w:r>
      <w:r w:rsidRPr="004E632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классе</w:t>
      </w:r>
    </w:p>
    <w:p w:rsidR="00571F47" w:rsidRDefault="00571F47" w:rsidP="00AA5A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43F3">
        <w:rPr>
          <w:rFonts w:ascii="Times New Roman" w:hAnsi="Times New Roman" w:cs="Times New Roman"/>
          <w:b/>
          <w:bCs/>
          <w:sz w:val="28"/>
          <w:szCs w:val="28"/>
        </w:rPr>
        <w:t>1. Олимпийский девиз звучит: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sz w:val="28"/>
          <w:szCs w:val="28"/>
        </w:rPr>
        <w:t xml:space="preserve">а) быстрее, выше, сильнее! 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sz w:val="28"/>
          <w:szCs w:val="28"/>
        </w:rPr>
        <w:t>б) дальше, больше, смелее!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sz w:val="28"/>
          <w:szCs w:val="28"/>
        </w:rPr>
        <w:t>в) сильнее, крепче, дружнее!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b/>
          <w:bCs/>
          <w:sz w:val="28"/>
          <w:szCs w:val="28"/>
        </w:rPr>
        <w:t>2. Напиши! Как называется такое положение туловища?</w:t>
      </w:r>
      <w:r w:rsidRPr="00F143F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5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60pt;height:59.25pt;visibility:visible">
            <v:imagedata r:id="rId4" o:title=""/>
          </v:shape>
        </w:pic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47" w:rsidRPr="00F143F3" w:rsidRDefault="00571F47" w:rsidP="00AA5AF2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43F3">
        <w:rPr>
          <w:rFonts w:ascii="Times New Roman" w:hAnsi="Times New Roman" w:cs="Times New Roman"/>
          <w:b/>
          <w:bCs/>
          <w:sz w:val="28"/>
          <w:szCs w:val="28"/>
        </w:rPr>
        <w:t>3. Напиши! Где и когда проходили последние Зимние Олимпийские игры?</w:t>
      </w:r>
      <w:r w:rsidRPr="00F143F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 w:rsidRPr="00F143F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571F47" w:rsidRPr="00F143F3" w:rsidRDefault="00571F47" w:rsidP="00AA5AF2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F143F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F143F3">
        <w:rPr>
          <w:rFonts w:ascii="Times New Roman" w:hAnsi="Times New Roman" w:cs="Times New Roman"/>
          <w:b/>
          <w:bCs/>
          <w:kern w:val="1"/>
          <w:sz w:val="28"/>
          <w:szCs w:val="28"/>
        </w:rPr>
        <w:t>Что означают буквы «Г Т О»? Расшифруйте.</w:t>
      </w:r>
    </w:p>
    <w:p w:rsidR="00571F47" w:rsidRPr="00F143F3" w:rsidRDefault="00571F47" w:rsidP="00AA5AF2">
      <w:pPr>
        <w:rPr>
          <w:rFonts w:ascii="Times New Roman" w:hAnsi="Times New Roman" w:cs="Times New Roman"/>
          <w:kern w:val="1"/>
          <w:sz w:val="28"/>
          <w:szCs w:val="28"/>
        </w:rPr>
      </w:pPr>
      <w:r w:rsidRPr="00F143F3">
        <w:rPr>
          <w:rFonts w:ascii="Times New Roman" w:hAnsi="Times New Roman" w:cs="Times New Roman"/>
          <w:kern w:val="1"/>
          <w:sz w:val="28"/>
          <w:szCs w:val="28"/>
        </w:rPr>
        <w:t xml:space="preserve">      Г – </w:t>
      </w:r>
      <w:r w:rsidRPr="00F143F3">
        <w:rPr>
          <w:rFonts w:ascii="Times New Roman" w:hAnsi="Times New Roman" w:cs="Times New Roman"/>
          <w:kern w:val="1"/>
          <w:sz w:val="28"/>
          <w:szCs w:val="28"/>
        </w:rPr>
        <w:softHyphen/>
      </w:r>
      <w:r w:rsidRPr="00F143F3">
        <w:rPr>
          <w:rFonts w:ascii="Times New Roman" w:hAnsi="Times New Roman" w:cs="Times New Roman"/>
          <w:kern w:val="1"/>
          <w:sz w:val="28"/>
          <w:szCs w:val="28"/>
        </w:rPr>
        <w:softHyphen/>
      </w:r>
      <w:r w:rsidRPr="00F143F3">
        <w:rPr>
          <w:rFonts w:ascii="Times New Roman" w:hAnsi="Times New Roman" w:cs="Times New Roman"/>
          <w:kern w:val="1"/>
          <w:sz w:val="28"/>
          <w:szCs w:val="28"/>
        </w:rPr>
        <w:softHyphen/>
      </w:r>
      <w:r w:rsidRPr="00F143F3">
        <w:rPr>
          <w:rFonts w:ascii="Times New Roman" w:hAnsi="Times New Roman" w:cs="Times New Roman"/>
          <w:kern w:val="1"/>
          <w:sz w:val="28"/>
          <w:szCs w:val="28"/>
        </w:rPr>
        <w:softHyphen/>
      </w:r>
      <w:r w:rsidRPr="00F143F3">
        <w:rPr>
          <w:rFonts w:ascii="Times New Roman" w:hAnsi="Times New Roman" w:cs="Times New Roman"/>
          <w:kern w:val="1"/>
          <w:sz w:val="28"/>
          <w:szCs w:val="28"/>
        </w:rPr>
        <w:softHyphen/>
      </w:r>
      <w:r w:rsidRPr="00F143F3">
        <w:rPr>
          <w:rFonts w:ascii="Times New Roman" w:hAnsi="Times New Roman" w:cs="Times New Roman"/>
          <w:kern w:val="1"/>
          <w:sz w:val="28"/>
          <w:szCs w:val="28"/>
        </w:rPr>
        <w:softHyphen/>
      </w:r>
      <w:r w:rsidRPr="00F143F3">
        <w:rPr>
          <w:rFonts w:ascii="Times New Roman" w:hAnsi="Times New Roman" w:cs="Times New Roman"/>
          <w:kern w:val="1"/>
          <w:sz w:val="28"/>
          <w:szCs w:val="28"/>
        </w:rPr>
        <w:softHyphen/>
      </w:r>
      <w:r w:rsidRPr="00F143F3">
        <w:rPr>
          <w:rFonts w:ascii="Times New Roman" w:hAnsi="Times New Roman" w:cs="Times New Roman"/>
          <w:kern w:val="1"/>
          <w:sz w:val="28"/>
          <w:szCs w:val="28"/>
        </w:rPr>
        <w:softHyphen/>
      </w:r>
      <w:r w:rsidRPr="00F143F3">
        <w:rPr>
          <w:rFonts w:ascii="Times New Roman" w:hAnsi="Times New Roman" w:cs="Times New Roman"/>
          <w:kern w:val="1"/>
          <w:sz w:val="28"/>
          <w:szCs w:val="28"/>
        </w:rPr>
        <w:softHyphen/>
      </w:r>
      <w:r w:rsidRPr="00F143F3">
        <w:rPr>
          <w:rFonts w:ascii="Times New Roman" w:hAnsi="Times New Roman" w:cs="Times New Roman"/>
          <w:kern w:val="1"/>
          <w:sz w:val="28"/>
          <w:szCs w:val="28"/>
        </w:rPr>
        <w:softHyphen/>
      </w:r>
      <w:r w:rsidRPr="00F143F3">
        <w:rPr>
          <w:rFonts w:ascii="Times New Roman" w:hAnsi="Times New Roman" w:cs="Times New Roman"/>
          <w:kern w:val="1"/>
          <w:sz w:val="28"/>
          <w:szCs w:val="28"/>
        </w:rPr>
        <w:softHyphen/>
      </w:r>
      <w:r w:rsidRPr="00F143F3">
        <w:rPr>
          <w:rFonts w:ascii="Times New Roman" w:hAnsi="Times New Roman" w:cs="Times New Roman"/>
          <w:kern w:val="1"/>
          <w:sz w:val="28"/>
          <w:szCs w:val="28"/>
        </w:rPr>
        <w:softHyphen/>
      </w:r>
      <w:r w:rsidRPr="00F143F3">
        <w:rPr>
          <w:rFonts w:ascii="Times New Roman" w:hAnsi="Times New Roman" w:cs="Times New Roman"/>
          <w:kern w:val="1"/>
          <w:sz w:val="28"/>
          <w:szCs w:val="28"/>
        </w:rPr>
        <w:softHyphen/>
      </w:r>
      <w:r w:rsidRPr="00F143F3">
        <w:rPr>
          <w:rFonts w:ascii="Times New Roman" w:hAnsi="Times New Roman" w:cs="Times New Roman"/>
          <w:kern w:val="1"/>
          <w:sz w:val="28"/>
          <w:szCs w:val="28"/>
        </w:rPr>
        <w:softHyphen/>
      </w:r>
      <w:r w:rsidRPr="00F143F3">
        <w:rPr>
          <w:rFonts w:ascii="Times New Roman" w:hAnsi="Times New Roman" w:cs="Times New Roman"/>
          <w:kern w:val="1"/>
          <w:sz w:val="28"/>
          <w:szCs w:val="28"/>
        </w:rPr>
        <w:softHyphen/>
        <w:t>_________________  Т – __________________ О – ___________________</w:t>
      </w:r>
    </w:p>
    <w:p w:rsidR="00571F47" w:rsidRPr="00F143F3" w:rsidRDefault="00571F47" w:rsidP="00AA5A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43F3">
        <w:rPr>
          <w:rFonts w:ascii="Times New Roman" w:hAnsi="Times New Roman" w:cs="Times New Roman"/>
          <w:b/>
          <w:bCs/>
          <w:sz w:val="28"/>
          <w:szCs w:val="28"/>
        </w:rPr>
        <w:t>5. Соотнеси стрелочками виды гимнастики: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sz w:val="28"/>
          <w:szCs w:val="28"/>
        </w:rPr>
        <w:t>акробатика           спортивная                 художественная               ритмическая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26" type="#_x0000_t75" alt="sport_gimnastika_foto_52.jpeg" style="width:68.25pt;height:83.25pt;visibility:visible">
            <v:imagedata r:id="rId5" o:title=""/>
          </v:shape>
        </w:pict>
      </w:r>
      <w:r w:rsidRPr="00FC25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" o:spid="_x0000_i1027" type="#_x0000_t75" alt="212827.jpg" style="width:97.5pt;height:84.75pt;visibility:visible">
            <v:imagedata r:id="rId6" o:title=""/>
          </v:shape>
        </w:pict>
      </w:r>
      <w:r w:rsidRPr="00FC25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" o:spid="_x0000_i1028" type="#_x0000_t75" alt="imgpreview.jpg" style="width:105.75pt;height:84pt;visibility:visible">
            <v:imagedata r:id="rId7" o:title=""/>
          </v:shape>
        </w:pict>
      </w:r>
      <w:r w:rsidRPr="00FC25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9" type="#_x0000_t75" alt="1331612537_kurennoy-ivaseva.jpg" style="width:103.5pt;height:84.75pt;visibility:visible">
            <v:imagedata r:id="rId8" o:title=""/>
          </v:shape>
        </w:pic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Какие высказывания являются правильными?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43F3">
        <w:rPr>
          <w:rFonts w:ascii="Times New Roman" w:hAnsi="Times New Roman" w:cs="Times New Roman"/>
          <w:sz w:val="28"/>
          <w:szCs w:val="28"/>
          <w:lang w:eastAsia="ru-RU"/>
        </w:rPr>
        <w:t>а) выполняй упражнения только в спортивной форме;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43F3">
        <w:rPr>
          <w:rFonts w:ascii="Times New Roman" w:hAnsi="Times New Roman" w:cs="Times New Roman"/>
          <w:sz w:val="28"/>
          <w:szCs w:val="28"/>
          <w:lang w:eastAsia="ru-RU"/>
        </w:rPr>
        <w:t>б) чтобы избежать травмы, не надо быть внимательным и помнить о правилах поведения на уроке;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43F3">
        <w:rPr>
          <w:rFonts w:ascii="Times New Roman" w:hAnsi="Times New Roman" w:cs="Times New Roman"/>
          <w:sz w:val="28"/>
          <w:szCs w:val="28"/>
          <w:lang w:eastAsia="ru-RU"/>
        </w:rPr>
        <w:t>в) не выполняй сложные упражнения без страховки;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43F3">
        <w:rPr>
          <w:rFonts w:ascii="Times New Roman" w:hAnsi="Times New Roman" w:cs="Times New Roman"/>
          <w:sz w:val="28"/>
          <w:szCs w:val="28"/>
          <w:lang w:eastAsia="ru-RU"/>
        </w:rPr>
        <w:t>г) приступай к выполнению упражнения без команды учителя;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43F3">
        <w:rPr>
          <w:rFonts w:ascii="Times New Roman" w:hAnsi="Times New Roman" w:cs="Times New Roman"/>
          <w:sz w:val="28"/>
          <w:szCs w:val="28"/>
          <w:lang w:eastAsia="ru-RU"/>
        </w:rPr>
        <w:t>д) перед уроком сними часы, браслеты, украшения;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43F3">
        <w:rPr>
          <w:rFonts w:ascii="Times New Roman" w:hAnsi="Times New Roman" w:cs="Times New Roman"/>
          <w:sz w:val="28"/>
          <w:szCs w:val="28"/>
          <w:lang w:eastAsia="ru-RU"/>
        </w:rPr>
        <w:t>е) неисправный инвентарь может привести к травме.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4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F143F3">
        <w:rPr>
          <w:rFonts w:ascii="Times New Roman" w:hAnsi="Times New Roman" w:cs="Times New Roman"/>
          <w:b/>
          <w:bCs/>
          <w:sz w:val="28"/>
          <w:szCs w:val="28"/>
        </w:rPr>
        <w:t>Сколько и какие команды даются для бега с низкого старта?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sz w:val="28"/>
          <w:szCs w:val="28"/>
        </w:rPr>
        <w:t>а)  две команды – «Становись!» и «Марш!»;</w:t>
      </w:r>
      <w:r w:rsidRPr="00F143F3">
        <w:rPr>
          <w:rFonts w:ascii="Times New Roman" w:hAnsi="Times New Roman" w:cs="Times New Roman"/>
          <w:sz w:val="28"/>
          <w:szCs w:val="28"/>
        </w:rPr>
        <w:br/>
        <w:t>б)  три команды – «На старт!», «Внимание!», «Марш!».;</w:t>
      </w:r>
      <w:r w:rsidRPr="00F143F3">
        <w:rPr>
          <w:rFonts w:ascii="Times New Roman" w:hAnsi="Times New Roman" w:cs="Times New Roman"/>
          <w:sz w:val="28"/>
          <w:szCs w:val="28"/>
        </w:rPr>
        <w:br/>
        <w:t>в)  две команды – «На старт!» и «Марш!»;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sz w:val="28"/>
          <w:szCs w:val="28"/>
        </w:rPr>
        <w:t>г) две команды – «Внимание!», «Марш!».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4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F143F3">
        <w:rPr>
          <w:rFonts w:ascii="Times New Roman" w:hAnsi="Times New Roman" w:cs="Times New Roman"/>
          <w:b/>
          <w:bCs/>
          <w:sz w:val="28"/>
          <w:szCs w:val="28"/>
        </w:rPr>
        <w:t>Что такое режим дня?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sz w:val="28"/>
          <w:szCs w:val="28"/>
        </w:rPr>
        <w:t>а) выполнение поручений учителя;</w:t>
      </w:r>
      <w:r w:rsidRPr="00F143F3">
        <w:rPr>
          <w:rFonts w:ascii="Times New Roman" w:hAnsi="Times New Roman" w:cs="Times New Roman"/>
          <w:sz w:val="28"/>
          <w:szCs w:val="28"/>
        </w:rPr>
        <w:br/>
        <w:t>б) подготовка до</w:t>
      </w:r>
      <w:r>
        <w:rPr>
          <w:rFonts w:ascii="Times New Roman" w:hAnsi="Times New Roman" w:cs="Times New Roman"/>
          <w:sz w:val="28"/>
          <w:szCs w:val="28"/>
        </w:rPr>
        <w:t>машних заданий;</w:t>
      </w:r>
      <w:r>
        <w:rPr>
          <w:rFonts w:ascii="Times New Roman" w:hAnsi="Times New Roman" w:cs="Times New Roman"/>
          <w:sz w:val="28"/>
          <w:szCs w:val="28"/>
        </w:rPr>
        <w:br/>
        <w:t>в) распределение</w:t>
      </w:r>
      <w:r w:rsidRPr="00F143F3">
        <w:rPr>
          <w:rFonts w:ascii="Times New Roman" w:hAnsi="Times New Roman" w:cs="Times New Roman"/>
          <w:sz w:val="28"/>
          <w:szCs w:val="28"/>
        </w:rPr>
        <w:t xml:space="preserve"> основных дел в течение всего дня;</w:t>
      </w:r>
    </w:p>
    <w:p w:rsidR="00571F47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sz w:val="28"/>
          <w:szCs w:val="28"/>
        </w:rPr>
        <w:t>г) завтрак, обед и ужин каждый день в одно и тоже время.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43F3">
        <w:rPr>
          <w:rFonts w:ascii="Times New Roman" w:hAnsi="Times New Roman" w:cs="Times New Roman"/>
          <w:b/>
          <w:bCs/>
          <w:sz w:val="28"/>
          <w:szCs w:val="28"/>
        </w:rPr>
        <w:t>9. В какой стране зародились Олимпийские игры?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sz w:val="28"/>
          <w:szCs w:val="28"/>
        </w:rPr>
        <w:t>а) в России;</w:t>
      </w:r>
      <w:r w:rsidRPr="00F143F3">
        <w:rPr>
          <w:rFonts w:ascii="Times New Roman" w:hAnsi="Times New Roman" w:cs="Times New Roman"/>
          <w:sz w:val="28"/>
          <w:szCs w:val="28"/>
        </w:rPr>
        <w:br/>
        <w:t>б) в Англии;</w:t>
      </w:r>
      <w:r w:rsidRPr="00F143F3">
        <w:rPr>
          <w:rFonts w:ascii="Times New Roman" w:hAnsi="Times New Roman" w:cs="Times New Roman"/>
          <w:sz w:val="28"/>
          <w:szCs w:val="28"/>
        </w:rPr>
        <w:br/>
        <w:t>в) в Греции;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sz w:val="28"/>
          <w:szCs w:val="28"/>
        </w:rPr>
        <w:t>г) в Италии.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b/>
          <w:bCs/>
          <w:sz w:val="28"/>
          <w:szCs w:val="28"/>
        </w:rPr>
        <w:t>10. Напиши! Спортивная командная игра с мячом, цель которой забросить мяч в корзину соперника, называется</w:t>
      </w:r>
      <w:r w:rsidRPr="00F143F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43F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E5D1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E5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уложить рюкзак правильно?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C25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30" type="#_x0000_t75" alt="ллл.png" style="width:130.5pt;height:138.75pt;visibility:visible">
            <v:imagedata r:id="rId9" o:title="" croptop="10332f" cropbottom="6277f" cropright="37800f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C25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31" type="#_x0000_t75" alt="ллл.png" style="width:93pt;height:142.5pt;visibility:visible">
            <v:imagedata r:id="rId10" o:title="" croptop="9459f" cropbottom="5024f" cropleft="1963f" cropright="39443f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C25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32" type="#_x0000_t75" alt="ллл.png" style="width:111pt;height:138pt;visibility:visible">
            <v:imagedata r:id="rId11" o:title="" croptop="10104f" cropbottom="4074f" cropleft="2198f" cropright="38115f"/>
          </v:shape>
        </w:pic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 Напиши! Почему урок физической культуры начинают с разминки?</w:t>
      </w:r>
      <w:r w:rsidRPr="00F143F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571F47" w:rsidRPr="00F143F3" w:rsidRDefault="00571F47" w:rsidP="00AA5A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1F47" w:rsidRDefault="00571F47" w:rsidP="00AA5A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Оценивание:</w:t>
      </w:r>
    </w:p>
    <w:p w:rsidR="00571F47" w:rsidRPr="000E4280" w:rsidRDefault="00571F47" w:rsidP="00AA5A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428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количество –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0E4280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bCs/>
          <w:sz w:val="28"/>
          <w:szCs w:val="28"/>
        </w:rPr>
        <w:t>а.</w:t>
      </w:r>
    </w:p>
    <w:p w:rsidR="00571F47" w:rsidRPr="000E4280" w:rsidRDefault="00571F47" w:rsidP="00AA5A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4280">
        <w:rPr>
          <w:rFonts w:ascii="Times New Roman" w:hAnsi="Times New Roman" w:cs="Times New Roman"/>
          <w:b/>
          <w:bCs/>
          <w:sz w:val="28"/>
          <w:szCs w:val="28"/>
        </w:rPr>
        <w:t xml:space="preserve">«5» - </w:t>
      </w:r>
      <w:r>
        <w:rPr>
          <w:rFonts w:ascii="Times New Roman" w:hAnsi="Times New Roman" w:cs="Times New Roman"/>
          <w:b/>
          <w:bCs/>
          <w:sz w:val="28"/>
          <w:szCs w:val="28"/>
        </w:rPr>
        <w:t>18-22</w:t>
      </w:r>
      <w:r w:rsidRPr="000E4280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</w:p>
    <w:p w:rsidR="00571F47" w:rsidRPr="000E4280" w:rsidRDefault="00571F47" w:rsidP="00AA5A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«4» - 14-17</w:t>
      </w:r>
      <w:r w:rsidRPr="000E4280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</w:p>
    <w:p w:rsidR="00571F47" w:rsidRPr="000E4280" w:rsidRDefault="00571F47" w:rsidP="00AA5A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4280">
        <w:rPr>
          <w:rFonts w:ascii="Times New Roman" w:hAnsi="Times New Roman" w:cs="Times New Roman"/>
          <w:b/>
          <w:bCs/>
          <w:sz w:val="28"/>
          <w:szCs w:val="28"/>
        </w:rPr>
        <w:t>«3» - 10</w:t>
      </w:r>
      <w:r>
        <w:rPr>
          <w:rFonts w:ascii="Times New Roman" w:hAnsi="Times New Roman" w:cs="Times New Roman"/>
          <w:b/>
          <w:bCs/>
          <w:sz w:val="28"/>
          <w:szCs w:val="28"/>
        </w:rPr>
        <w:t>-13</w:t>
      </w:r>
      <w:r w:rsidRPr="000E4280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</w:p>
    <w:p w:rsidR="00571F47" w:rsidRPr="000E4280" w:rsidRDefault="00571F47" w:rsidP="00AA5A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4280">
        <w:rPr>
          <w:rFonts w:ascii="Times New Roman" w:hAnsi="Times New Roman" w:cs="Times New Roman"/>
          <w:b/>
          <w:bCs/>
          <w:sz w:val="28"/>
          <w:szCs w:val="28"/>
        </w:rPr>
        <w:t>«2» - менее 10 баллов.</w:t>
      </w:r>
    </w:p>
    <w:p w:rsidR="00571F47" w:rsidRPr="00F143F3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3"/>
      </w:tblGrid>
      <w:tr w:rsidR="00571F47" w:rsidTr="00CF43AD">
        <w:trPr>
          <w:jc w:val="center"/>
        </w:trPr>
        <w:tc>
          <w:tcPr>
            <w:tcW w:w="1668" w:type="dxa"/>
          </w:tcPr>
          <w:p w:rsidR="00571F47" w:rsidRPr="00D11573" w:rsidRDefault="00571F47" w:rsidP="00C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8697" w:type="dxa"/>
          </w:tcPr>
          <w:p w:rsidR="00571F47" w:rsidRPr="00D11573" w:rsidRDefault="00571F47" w:rsidP="00C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Проверяемые знания и умения</w:t>
            </w:r>
          </w:p>
        </w:tc>
      </w:tr>
      <w:tr w:rsidR="00571F47" w:rsidTr="00CF43AD">
        <w:trPr>
          <w:jc w:val="center"/>
        </w:trPr>
        <w:tc>
          <w:tcPr>
            <w:tcW w:w="1668" w:type="dxa"/>
          </w:tcPr>
          <w:p w:rsidR="00571F47" w:rsidRPr="00D11573" w:rsidRDefault="00571F47" w:rsidP="00C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97" w:type="dxa"/>
          </w:tcPr>
          <w:p w:rsidR="00571F47" w:rsidRPr="00D11573" w:rsidRDefault="00571F47" w:rsidP="00C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уровень</w:t>
            </w:r>
          </w:p>
        </w:tc>
      </w:tr>
      <w:tr w:rsidR="00571F47" w:rsidTr="00CF43AD">
        <w:trPr>
          <w:jc w:val="center"/>
        </w:trPr>
        <w:tc>
          <w:tcPr>
            <w:tcW w:w="1668" w:type="dxa"/>
          </w:tcPr>
          <w:p w:rsidR="00571F47" w:rsidRPr="00D11573" w:rsidRDefault="00571F47" w:rsidP="00C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7" w:type="dxa"/>
          </w:tcPr>
          <w:p w:rsidR="00571F47" w:rsidRPr="00D11573" w:rsidRDefault="00571F47" w:rsidP="00C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Знать атрибуты Олимпийских игр.</w:t>
            </w:r>
          </w:p>
        </w:tc>
      </w:tr>
      <w:tr w:rsidR="00571F47" w:rsidTr="00CF43AD">
        <w:trPr>
          <w:jc w:val="center"/>
        </w:trPr>
        <w:tc>
          <w:tcPr>
            <w:tcW w:w="1668" w:type="dxa"/>
          </w:tcPr>
          <w:p w:rsidR="00571F47" w:rsidRPr="00D11573" w:rsidRDefault="00571F47" w:rsidP="00C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7" w:type="dxa"/>
          </w:tcPr>
          <w:p w:rsidR="00571F47" w:rsidRPr="00D11573" w:rsidRDefault="00571F47" w:rsidP="00C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Определять и кратко характеризовать акробатические упражнения.</w:t>
            </w:r>
          </w:p>
        </w:tc>
      </w:tr>
      <w:tr w:rsidR="00571F47" w:rsidTr="00CF43AD">
        <w:trPr>
          <w:jc w:val="center"/>
        </w:trPr>
        <w:tc>
          <w:tcPr>
            <w:tcW w:w="1668" w:type="dxa"/>
          </w:tcPr>
          <w:p w:rsidR="00571F47" w:rsidRPr="00D11573" w:rsidRDefault="00571F47" w:rsidP="00C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7" w:type="dxa"/>
          </w:tcPr>
          <w:p w:rsidR="00571F47" w:rsidRPr="00D11573" w:rsidRDefault="00571F47" w:rsidP="00C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Знать историю Олимпийских игр.</w:t>
            </w:r>
          </w:p>
        </w:tc>
      </w:tr>
      <w:tr w:rsidR="00571F47" w:rsidTr="00CF43AD">
        <w:trPr>
          <w:jc w:val="center"/>
        </w:trPr>
        <w:tc>
          <w:tcPr>
            <w:tcW w:w="1668" w:type="dxa"/>
          </w:tcPr>
          <w:p w:rsidR="00571F47" w:rsidRPr="00D11573" w:rsidRDefault="00571F47" w:rsidP="00C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7" w:type="dxa"/>
          </w:tcPr>
          <w:p w:rsidR="00571F47" w:rsidRPr="00D11573" w:rsidRDefault="00571F47" w:rsidP="00C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Определять и кратко характеризовать ВФСК «ГТО».</w:t>
            </w:r>
          </w:p>
        </w:tc>
      </w:tr>
      <w:tr w:rsidR="00571F47" w:rsidTr="00CF43AD">
        <w:trPr>
          <w:jc w:val="center"/>
        </w:trPr>
        <w:tc>
          <w:tcPr>
            <w:tcW w:w="1668" w:type="dxa"/>
          </w:tcPr>
          <w:p w:rsidR="00571F47" w:rsidRPr="00D11573" w:rsidRDefault="00571F47" w:rsidP="00C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97" w:type="dxa"/>
          </w:tcPr>
          <w:p w:rsidR="00571F47" w:rsidRPr="00D11573" w:rsidRDefault="00571F47" w:rsidP="00C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Определять и кратко характеризовать физические упражнения.</w:t>
            </w:r>
          </w:p>
        </w:tc>
      </w:tr>
      <w:tr w:rsidR="00571F47" w:rsidTr="00CF43AD">
        <w:trPr>
          <w:jc w:val="center"/>
        </w:trPr>
        <w:tc>
          <w:tcPr>
            <w:tcW w:w="1668" w:type="dxa"/>
          </w:tcPr>
          <w:p w:rsidR="00571F47" w:rsidRPr="00D11573" w:rsidRDefault="00571F47" w:rsidP="00C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7" w:type="dxa"/>
          </w:tcPr>
          <w:p w:rsidR="00571F47" w:rsidRPr="00D11573" w:rsidRDefault="00571F47" w:rsidP="00C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Знать правила ТБ на уроках физической культуры.</w:t>
            </w:r>
          </w:p>
        </w:tc>
      </w:tr>
      <w:tr w:rsidR="00571F47" w:rsidTr="00CF43AD">
        <w:trPr>
          <w:jc w:val="center"/>
        </w:trPr>
        <w:tc>
          <w:tcPr>
            <w:tcW w:w="1668" w:type="dxa"/>
          </w:tcPr>
          <w:p w:rsidR="00571F47" w:rsidRPr="00D11573" w:rsidRDefault="00571F47" w:rsidP="00C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97" w:type="dxa"/>
          </w:tcPr>
          <w:p w:rsidR="00571F47" w:rsidRPr="00D11573" w:rsidRDefault="00571F47" w:rsidP="00C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Знать правила легкой атлетики.</w:t>
            </w:r>
          </w:p>
        </w:tc>
      </w:tr>
      <w:tr w:rsidR="00571F47" w:rsidTr="00CF43AD">
        <w:trPr>
          <w:jc w:val="center"/>
        </w:trPr>
        <w:tc>
          <w:tcPr>
            <w:tcW w:w="1668" w:type="dxa"/>
          </w:tcPr>
          <w:p w:rsidR="00571F47" w:rsidRPr="00D11573" w:rsidRDefault="00571F47" w:rsidP="00C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97" w:type="dxa"/>
          </w:tcPr>
          <w:p w:rsidR="00571F47" w:rsidRPr="00D11573" w:rsidRDefault="00571F47" w:rsidP="00C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Знать определение «режим дня».</w:t>
            </w:r>
          </w:p>
        </w:tc>
      </w:tr>
      <w:tr w:rsidR="00571F47" w:rsidTr="00CF43AD">
        <w:trPr>
          <w:jc w:val="center"/>
        </w:trPr>
        <w:tc>
          <w:tcPr>
            <w:tcW w:w="1668" w:type="dxa"/>
          </w:tcPr>
          <w:p w:rsidR="00571F47" w:rsidRPr="00D11573" w:rsidRDefault="00571F47" w:rsidP="00C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97" w:type="dxa"/>
          </w:tcPr>
          <w:p w:rsidR="00571F47" w:rsidRPr="00D11573" w:rsidRDefault="00571F47" w:rsidP="00C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Знать историю Олимпийских игр.</w:t>
            </w:r>
          </w:p>
        </w:tc>
      </w:tr>
      <w:tr w:rsidR="00571F47" w:rsidTr="00CF43AD">
        <w:trPr>
          <w:jc w:val="center"/>
        </w:trPr>
        <w:tc>
          <w:tcPr>
            <w:tcW w:w="1668" w:type="dxa"/>
          </w:tcPr>
          <w:p w:rsidR="00571F47" w:rsidRPr="00D11573" w:rsidRDefault="00571F47" w:rsidP="00C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97" w:type="dxa"/>
          </w:tcPr>
          <w:p w:rsidR="00571F47" w:rsidRPr="00D11573" w:rsidRDefault="00571F47" w:rsidP="00C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Уметь определять спортивные игры.</w:t>
            </w:r>
          </w:p>
        </w:tc>
      </w:tr>
      <w:tr w:rsidR="00571F47" w:rsidTr="00CF43AD">
        <w:trPr>
          <w:jc w:val="center"/>
        </w:trPr>
        <w:tc>
          <w:tcPr>
            <w:tcW w:w="1668" w:type="dxa"/>
          </w:tcPr>
          <w:p w:rsidR="00571F47" w:rsidRPr="00D11573" w:rsidRDefault="00571F47" w:rsidP="00C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7" w:type="dxa"/>
          </w:tcPr>
          <w:p w:rsidR="00571F47" w:rsidRPr="00D11573" w:rsidRDefault="00571F47" w:rsidP="00C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Повышенный уровень</w:t>
            </w:r>
          </w:p>
        </w:tc>
      </w:tr>
      <w:tr w:rsidR="00571F47" w:rsidTr="00CF43AD">
        <w:trPr>
          <w:jc w:val="center"/>
        </w:trPr>
        <w:tc>
          <w:tcPr>
            <w:tcW w:w="1668" w:type="dxa"/>
          </w:tcPr>
          <w:p w:rsidR="00571F47" w:rsidRPr="00D11573" w:rsidRDefault="00571F47" w:rsidP="00C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97" w:type="dxa"/>
          </w:tcPr>
          <w:p w:rsidR="00571F47" w:rsidRPr="00D11573" w:rsidRDefault="00571F47" w:rsidP="00C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Знать туристические правила укладки рюкзака.</w:t>
            </w:r>
          </w:p>
        </w:tc>
      </w:tr>
      <w:tr w:rsidR="00571F47" w:rsidTr="00CF43AD">
        <w:trPr>
          <w:jc w:val="center"/>
        </w:trPr>
        <w:tc>
          <w:tcPr>
            <w:tcW w:w="1668" w:type="dxa"/>
          </w:tcPr>
          <w:p w:rsidR="00571F47" w:rsidRPr="00D11573" w:rsidRDefault="00571F47" w:rsidP="00C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97" w:type="dxa"/>
          </w:tcPr>
          <w:p w:rsidR="00571F47" w:rsidRPr="00D11573" w:rsidRDefault="00571F47" w:rsidP="00C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73">
              <w:rPr>
                <w:rFonts w:ascii="Times New Roman" w:hAnsi="Times New Roman" w:cs="Times New Roman"/>
                <w:sz w:val="28"/>
                <w:szCs w:val="28"/>
              </w:rPr>
              <w:t>Знать значимость выполнения разминки.</w:t>
            </w:r>
          </w:p>
        </w:tc>
      </w:tr>
    </w:tbl>
    <w:p w:rsidR="00571F47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47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47" w:rsidRDefault="00571F47" w:rsidP="00AA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47" w:rsidRDefault="00571F47"/>
    <w:sectPr w:rsidR="00571F47" w:rsidSect="00C5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7F3"/>
    <w:rsid w:val="000E4280"/>
    <w:rsid w:val="000E7A20"/>
    <w:rsid w:val="00106A97"/>
    <w:rsid w:val="001C45C1"/>
    <w:rsid w:val="00210009"/>
    <w:rsid w:val="00243F23"/>
    <w:rsid w:val="003A48F4"/>
    <w:rsid w:val="00422593"/>
    <w:rsid w:val="0044339B"/>
    <w:rsid w:val="004E632E"/>
    <w:rsid w:val="00571F47"/>
    <w:rsid w:val="00590C7A"/>
    <w:rsid w:val="00697930"/>
    <w:rsid w:val="006D53AD"/>
    <w:rsid w:val="00744B85"/>
    <w:rsid w:val="008209D3"/>
    <w:rsid w:val="008C0E07"/>
    <w:rsid w:val="00A3334F"/>
    <w:rsid w:val="00A447AD"/>
    <w:rsid w:val="00AA5AF2"/>
    <w:rsid w:val="00AE5D18"/>
    <w:rsid w:val="00C546B9"/>
    <w:rsid w:val="00C96A7C"/>
    <w:rsid w:val="00CF43AD"/>
    <w:rsid w:val="00D11573"/>
    <w:rsid w:val="00D65809"/>
    <w:rsid w:val="00E50ADC"/>
    <w:rsid w:val="00F035A5"/>
    <w:rsid w:val="00F143F3"/>
    <w:rsid w:val="00F1604B"/>
    <w:rsid w:val="00FC257A"/>
    <w:rsid w:val="00FC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A5A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AF2"/>
    <w:rPr>
      <w:rFonts w:ascii="Tahoma" w:hAnsi="Tahoma" w:cs="Tahoma"/>
      <w:sz w:val="16"/>
      <w:szCs w:val="16"/>
    </w:rPr>
  </w:style>
  <w:style w:type="character" w:customStyle="1" w:styleId="PlainTextChar1">
    <w:name w:val="Plain Text Char1"/>
    <w:link w:val="PlainText"/>
    <w:uiPriority w:val="99"/>
    <w:locked/>
    <w:rsid w:val="00243F23"/>
    <w:rPr>
      <w:rFonts w:ascii="Courier New" w:hAnsi="Courier New"/>
    </w:rPr>
  </w:style>
  <w:style w:type="paragraph" w:styleId="PlainText">
    <w:name w:val="Plain Text"/>
    <w:basedOn w:val="Normal"/>
    <w:link w:val="PlainTextChar1"/>
    <w:uiPriority w:val="99"/>
    <w:rsid w:val="00243F23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1264</Words>
  <Characters>7207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</dc:creator>
  <cp:keywords/>
  <dc:description/>
  <cp:lastModifiedBy>User</cp:lastModifiedBy>
  <cp:revision>6</cp:revision>
  <dcterms:created xsi:type="dcterms:W3CDTF">2018-03-28T15:24:00Z</dcterms:created>
  <dcterms:modified xsi:type="dcterms:W3CDTF">2018-10-05T06:44:00Z</dcterms:modified>
</cp:coreProperties>
</file>